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5AB0" w14:textId="77777777" w:rsidR="0019342E" w:rsidRPr="0008389B" w:rsidRDefault="0019342E" w:rsidP="00E9112D">
      <w:pPr>
        <w:spacing w:after="0" w:line="240" w:lineRule="auto"/>
        <w:jc w:val="both"/>
        <w:rPr>
          <w:rFonts w:ascii="Arial" w:eastAsia="DINPro" w:hAnsi="Arial" w:cs="Arial"/>
          <w:sz w:val="24"/>
          <w:szCs w:val="24"/>
          <w:highlight w:val="yellow"/>
          <w:lang w:val="et-EE"/>
        </w:rPr>
      </w:pPr>
    </w:p>
    <w:p w14:paraId="5A2E9E03" w14:textId="77CC63CA" w:rsidR="001A3779" w:rsidRPr="008C1AC0" w:rsidRDefault="00AE57C8" w:rsidP="00F06E35">
      <w:pPr>
        <w:tabs>
          <w:tab w:val="left" w:pos="5812"/>
        </w:tabs>
        <w:spacing w:after="0" w:line="240" w:lineRule="auto"/>
        <w:jc w:val="both"/>
        <w:rPr>
          <w:rFonts w:ascii="Arial" w:eastAsia="DINPro" w:hAnsi="Arial" w:cs="Arial"/>
          <w:sz w:val="24"/>
          <w:szCs w:val="24"/>
          <w:lang w:val="et-EE"/>
        </w:rPr>
      </w:pPr>
      <w:r w:rsidRPr="008C1AC0">
        <w:rPr>
          <w:rFonts w:ascii="Arial" w:eastAsia="DINPro" w:hAnsi="Arial" w:cs="Arial"/>
          <w:sz w:val="24"/>
          <w:szCs w:val="24"/>
          <w:lang w:val="et-EE"/>
        </w:rPr>
        <w:t>Rahandus</w:t>
      </w:r>
      <w:r w:rsidR="001A3779" w:rsidRPr="008C1AC0">
        <w:rPr>
          <w:rFonts w:ascii="Arial" w:eastAsia="DINPro" w:hAnsi="Arial" w:cs="Arial"/>
          <w:sz w:val="24"/>
          <w:szCs w:val="24"/>
          <w:lang w:val="et-EE"/>
        </w:rPr>
        <w:t>ministeerium</w:t>
      </w:r>
      <w:r w:rsidR="00136409">
        <w:rPr>
          <w:rFonts w:ascii="Arial" w:eastAsia="DINPro" w:hAnsi="Arial" w:cs="Arial"/>
          <w:sz w:val="24"/>
          <w:szCs w:val="24"/>
          <w:lang w:val="et-EE"/>
        </w:rPr>
        <w:tab/>
        <w:t xml:space="preserve">Teie </w:t>
      </w:r>
      <w:r w:rsidR="00F06E35" w:rsidRPr="00F06E35">
        <w:rPr>
          <w:rFonts w:ascii="Arial" w:eastAsia="DINPro" w:hAnsi="Arial" w:cs="Arial"/>
          <w:sz w:val="24"/>
          <w:szCs w:val="24"/>
          <w:lang w:val="et-EE"/>
        </w:rPr>
        <w:t>17.08.2026 nr 1.4-1/3151-2</w:t>
      </w:r>
    </w:p>
    <w:p w14:paraId="53D16547" w14:textId="41CC1003" w:rsidR="00F455A0" w:rsidRPr="008C1AC0" w:rsidRDefault="005B786D" w:rsidP="00423001">
      <w:pPr>
        <w:tabs>
          <w:tab w:val="left" w:pos="6804"/>
        </w:tabs>
        <w:spacing w:after="0" w:line="240" w:lineRule="auto"/>
        <w:jc w:val="both"/>
        <w:rPr>
          <w:rFonts w:ascii="Arial" w:hAnsi="Arial" w:cs="Arial"/>
          <w:sz w:val="24"/>
          <w:szCs w:val="24"/>
        </w:rPr>
      </w:pPr>
      <w:hyperlink r:id="rId11" w:history="1">
        <w:r w:rsidRPr="008C1AC0">
          <w:rPr>
            <w:rStyle w:val="Hyperlink"/>
            <w:rFonts w:ascii="Arial" w:hAnsi="Arial" w:cs="Arial"/>
            <w:sz w:val="24"/>
            <w:szCs w:val="24"/>
          </w:rPr>
          <w:t>info@fin.ee</w:t>
        </w:r>
      </w:hyperlink>
    </w:p>
    <w:p w14:paraId="2ADD04DA" w14:textId="0ACD9C91" w:rsidR="00F455A0" w:rsidRPr="008C1AC0" w:rsidRDefault="00F455A0" w:rsidP="00423001">
      <w:pPr>
        <w:tabs>
          <w:tab w:val="left" w:pos="6804"/>
        </w:tabs>
        <w:spacing w:after="0" w:line="240" w:lineRule="auto"/>
        <w:jc w:val="both"/>
        <w:rPr>
          <w:rFonts w:ascii="Arial" w:eastAsia="DINPro" w:hAnsi="Arial" w:cs="Arial"/>
          <w:sz w:val="24"/>
          <w:szCs w:val="24"/>
          <w:lang w:val="et-EE"/>
        </w:rPr>
      </w:pPr>
      <w:hyperlink r:id="rId12" w:history="1">
        <w:r w:rsidRPr="008C1AC0">
          <w:rPr>
            <w:rStyle w:val="Hyperlink"/>
            <w:rFonts w:ascii="Arial" w:eastAsia="DINPro" w:hAnsi="Arial" w:cs="Arial"/>
            <w:sz w:val="24"/>
            <w:szCs w:val="24"/>
            <w:lang w:val="et-EE"/>
          </w:rPr>
          <w:t>jyrgen.ligi@fin.ee</w:t>
        </w:r>
      </w:hyperlink>
    </w:p>
    <w:p w14:paraId="6A5C376C" w14:textId="1ACE4F41" w:rsidR="00E9112D" w:rsidRPr="008C1AC0" w:rsidRDefault="008C1AC0" w:rsidP="00F06E35">
      <w:pPr>
        <w:tabs>
          <w:tab w:val="left" w:pos="5812"/>
        </w:tabs>
        <w:spacing w:after="0" w:line="240" w:lineRule="auto"/>
        <w:jc w:val="both"/>
        <w:rPr>
          <w:rFonts w:ascii="Arial" w:hAnsi="Arial" w:cs="Arial"/>
          <w:sz w:val="24"/>
          <w:szCs w:val="24"/>
        </w:rPr>
      </w:pPr>
      <w:hyperlink r:id="rId13" w:history="1">
        <w:r w:rsidRPr="00F75FA3">
          <w:rPr>
            <w:rStyle w:val="Hyperlink"/>
            <w:rFonts w:ascii="Arial" w:eastAsia="DINPro" w:hAnsi="Arial" w:cs="Arial"/>
            <w:sz w:val="24"/>
            <w:szCs w:val="24"/>
            <w:lang w:val="et-EE"/>
          </w:rPr>
          <w:t>evelyn.liivamagi@fin.ee</w:t>
        </w:r>
      </w:hyperlink>
      <w:r w:rsidR="00141C4B" w:rsidRPr="00F75FA3">
        <w:rPr>
          <w:rFonts w:ascii="Arial" w:eastAsia="DINPro" w:hAnsi="Arial" w:cs="Arial"/>
          <w:sz w:val="24"/>
          <w:szCs w:val="24"/>
          <w:lang w:val="et-EE"/>
        </w:rPr>
        <w:tab/>
      </w:r>
      <w:r w:rsidR="00F06E35">
        <w:rPr>
          <w:rFonts w:ascii="Arial" w:eastAsia="DINPro" w:hAnsi="Arial" w:cs="Arial"/>
          <w:sz w:val="24"/>
          <w:szCs w:val="24"/>
          <w:lang w:val="et-EE"/>
        </w:rPr>
        <w:t xml:space="preserve">Meie </w:t>
      </w:r>
      <w:r w:rsidR="005B786D" w:rsidRPr="00F75FA3">
        <w:rPr>
          <w:rFonts w:ascii="Arial" w:eastAsia="DINPro" w:hAnsi="Arial" w:cs="Arial"/>
          <w:sz w:val="24"/>
          <w:szCs w:val="24"/>
          <w:lang w:val="et-EE"/>
        </w:rPr>
        <w:t>2</w:t>
      </w:r>
      <w:r w:rsidR="00D814D0">
        <w:rPr>
          <w:rFonts w:ascii="Arial" w:eastAsia="DINPro" w:hAnsi="Arial" w:cs="Arial"/>
          <w:sz w:val="24"/>
          <w:szCs w:val="24"/>
          <w:lang w:val="et-EE"/>
        </w:rPr>
        <w:t>7</w:t>
      </w:r>
      <w:r w:rsidR="005B786D" w:rsidRPr="00F75FA3">
        <w:rPr>
          <w:rFonts w:ascii="Arial" w:eastAsia="DINPro" w:hAnsi="Arial" w:cs="Arial"/>
          <w:sz w:val="24"/>
          <w:szCs w:val="24"/>
          <w:lang w:val="et-EE"/>
        </w:rPr>
        <w:t>.0</w:t>
      </w:r>
      <w:r w:rsidR="00D814D0">
        <w:rPr>
          <w:rFonts w:ascii="Arial" w:eastAsia="DINPro" w:hAnsi="Arial" w:cs="Arial"/>
          <w:sz w:val="24"/>
          <w:szCs w:val="24"/>
          <w:lang w:val="et-EE"/>
        </w:rPr>
        <w:t>8</w:t>
      </w:r>
      <w:r w:rsidR="005B786D" w:rsidRPr="00F75FA3">
        <w:rPr>
          <w:rFonts w:ascii="Arial" w:eastAsia="DINPro" w:hAnsi="Arial" w:cs="Arial"/>
          <w:sz w:val="24"/>
          <w:szCs w:val="24"/>
          <w:lang w:val="et-EE"/>
        </w:rPr>
        <w:t>.2026</w:t>
      </w:r>
      <w:r w:rsidR="0019342E" w:rsidRPr="00F75FA3">
        <w:rPr>
          <w:rFonts w:ascii="Arial" w:eastAsia="DINPro" w:hAnsi="Arial" w:cs="Arial"/>
          <w:sz w:val="24"/>
          <w:szCs w:val="24"/>
          <w:lang w:val="et-EE"/>
        </w:rPr>
        <w:t xml:space="preserve"> nr 4/</w:t>
      </w:r>
      <w:r w:rsidR="008D562E">
        <w:rPr>
          <w:rFonts w:ascii="Arial" w:eastAsia="DINPro" w:hAnsi="Arial" w:cs="Arial"/>
          <w:sz w:val="24"/>
          <w:szCs w:val="24"/>
          <w:lang w:val="et-EE"/>
        </w:rPr>
        <w:t>149</w:t>
      </w:r>
    </w:p>
    <w:p w14:paraId="26590628" w14:textId="77777777" w:rsidR="00E9112D" w:rsidRPr="0008389B" w:rsidRDefault="00E9112D" w:rsidP="00E9112D">
      <w:pPr>
        <w:spacing w:after="0" w:line="240" w:lineRule="auto"/>
        <w:jc w:val="both"/>
        <w:rPr>
          <w:rFonts w:ascii="Arial" w:eastAsia="DINPro" w:hAnsi="Arial" w:cs="Arial"/>
          <w:sz w:val="24"/>
          <w:szCs w:val="24"/>
          <w:lang w:val="et-EE"/>
        </w:rPr>
      </w:pPr>
    </w:p>
    <w:p w14:paraId="6470B3B9" w14:textId="77777777" w:rsidR="00E9112D" w:rsidRPr="0008389B" w:rsidRDefault="00E9112D" w:rsidP="00E9112D">
      <w:pPr>
        <w:spacing w:after="0" w:line="240" w:lineRule="auto"/>
        <w:jc w:val="both"/>
        <w:rPr>
          <w:rFonts w:ascii="Arial" w:eastAsia="DINPro" w:hAnsi="Arial" w:cs="Arial"/>
          <w:sz w:val="24"/>
          <w:szCs w:val="24"/>
          <w:lang w:val="et-EE"/>
        </w:rPr>
      </w:pPr>
    </w:p>
    <w:p w14:paraId="379189AD" w14:textId="77777777" w:rsidR="00E9112D" w:rsidRPr="0008389B" w:rsidRDefault="00E9112D" w:rsidP="00E9112D">
      <w:pPr>
        <w:spacing w:after="0" w:line="240" w:lineRule="auto"/>
        <w:jc w:val="both"/>
        <w:rPr>
          <w:rFonts w:ascii="Arial" w:eastAsia="DINPro" w:hAnsi="Arial" w:cs="Arial"/>
          <w:sz w:val="24"/>
          <w:szCs w:val="24"/>
          <w:lang w:val="et-EE"/>
        </w:rPr>
      </w:pPr>
    </w:p>
    <w:p w14:paraId="03051C62" w14:textId="77777777" w:rsidR="00E9112D" w:rsidRPr="0008389B" w:rsidRDefault="00E9112D" w:rsidP="00E9112D">
      <w:pPr>
        <w:spacing w:after="0" w:line="240" w:lineRule="auto"/>
        <w:jc w:val="both"/>
        <w:rPr>
          <w:rFonts w:ascii="Arial" w:eastAsia="DINPro" w:hAnsi="Arial" w:cs="Arial"/>
          <w:sz w:val="24"/>
          <w:szCs w:val="24"/>
          <w:lang w:val="et-EE"/>
        </w:rPr>
      </w:pPr>
    </w:p>
    <w:p w14:paraId="0C07F397" w14:textId="77777777" w:rsidR="00E9112D" w:rsidRPr="0008389B" w:rsidRDefault="00E9112D" w:rsidP="00E9112D">
      <w:pPr>
        <w:spacing w:after="0" w:line="240" w:lineRule="auto"/>
        <w:jc w:val="both"/>
        <w:rPr>
          <w:rFonts w:ascii="Arial" w:eastAsia="DINPro" w:hAnsi="Arial" w:cs="Arial"/>
          <w:sz w:val="24"/>
          <w:szCs w:val="24"/>
          <w:lang w:val="et-EE"/>
        </w:rPr>
      </w:pPr>
    </w:p>
    <w:p w14:paraId="36705B41" w14:textId="0F1724BF" w:rsidR="00BC390A" w:rsidRDefault="00F06E35" w:rsidP="0008389B">
      <w:pPr>
        <w:spacing w:after="0" w:line="240" w:lineRule="auto"/>
        <w:rPr>
          <w:rFonts w:ascii="Arial" w:eastAsia="Aptos" w:hAnsi="Arial" w:cs="Arial"/>
          <w:b/>
          <w:bCs/>
          <w:kern w:val="2"/>
          <w:sz w:val="24"/>
          <w:szCs w:val="24"/>
          <w:lang w:val="et-EE"/>
          <w14:ligatures w14:val="standardContextual"/>
        </w:rPr>
      </w:pPr>
      <w:r>
        <w:rPr>
          <w:rFonts w:ascii="Arial" w:eastAsia="Aptos" w:hAnsi="Arial" w:cs="Arial"/>
          <w:b/>
          <w:bCs/>
          <w:kern w:val="2"/>
          <w:sz w:val="24"/>
          <w:szCs w:val="24"/>
          <w:lang w:val="et-EE"/>
          <w14:ligatures w14:val="standardContextual"/>
        </w:rPr>
        <w:t>Täiendav pöördumine seoses e</w:t>
      </w:r>
      <w:r w:rsidR="002305D9">
        <w:rPr>
          <w:rFonts w:ascii="Arial" w:eastAsia="Aptos" w:hAnsi="Arial" w:cs="Arial"/>
          <w:b/>
          <w:bCs/>
          <w:kern w:val="2"/>
          <w:sz w:val="24"/>
          <w:szCs w:val="24"/>
          <w:lang w:val="et-EE"/>
          <w14:ligatures w14:val="standardContextual"/>
        </w:rPr>
        <w:t>ttepanek</w:t>
      </w:r>
      <w:r>
        <w:rPr>
          <w:rFonts w:ascii="Arial" w:eastAsia="Aptos" w:hAnsi="Arial" w:cs="Arial"/>
          <w:b/>
          <w:bCs/>
          <w:kern w:val="2"/>
          <w:sz w:val="24"/>
          <w:szCs w:val="24"/>
          <w:lang w:val="et-EE"/>
          <w14:ligatures w14:val="standardContextual"/>
        </w:rPr>
        <w:t>uga</w:t>
      </w:r>
      <w:r w:rsidR="002305D9">
        <w:rPr>
          <w:rFonts w:ascii="Arial" w:eastAsia="Aptos" w:hAnsi="Arial" w:cs="Arial"/>
          <w:b/>
          <w:bCs/>
          <w:kern w:val="2"/>
          <w:sz w:val="24"/>
          <w:szCs w:val="24"/>
          <w:lang w:val="et-EE"/>
          <w14:ligatures w14:val="standardContextual"/>
        </w:rPr>
        <w:t xml:space="preserve"> vabastada</w:t>
      </w:r>
      <w:r w:rsidR="00373951">
        <w:rPr>
          <w:rFonts w:ascii="Arial" w:eastAsia="Aptos" w:hAnsi="Arial" w:cs="Arial"/>
          <w:b/>
          <w:bCs/>
          <w:kern w:val="2"/>
          <w:sz w:val="24"/>
          <w:szCs w:val="24"/>
          <w:lang w:val="et-EE"/>
          <w14:ligatures w14:val="standardContextual"/>
        </w:rPr>
        <w:t xml:space="preserve"> </w:t>
      </w:r>
    </w:p>
    <w:p w14:paraId="735BDBDC" w14:textId="11E26CB0" w:rsidR="00DA67C8" w:rsidRDefault="009C3046" w:rsidP="0008389B">
      <w:pPr>
        <w:spacing w:after="0" w:line="240" w:lineRule="auto"/>
        <w:rPr>
          <w:rFonts w:ascii="Arial" w:eastAsia="Aptos" w:hAnsi="Arial" w:cs="Arial"/>
          <w:b/>
          <w:bCs/>
          <w:kern w:val="2"/>
          <w:sz w:val="24"/>
          <w:szCs w:val="24"/>
          <w:lang w:val="et-EE"/>
          <w14:ligatures w14:val="standardContextual"/>
        </w:rPr>
      </w:pPr>
      <w:r>
        <w:rPr>
          <w:rFonts w:ascii="Arial" w:eastAsia="Aptos" w:hAnsi="Arial" w:cs="Arial"/>
          <w:b/>
          <w:bCs/>
          <w:kern w:val="2"/>
          <w:sz w:val="24"/>
          <w:szCs w:val="24"/>
          <w:lang w:val="et-EE"/>
          <w14:ligatures w14:val="standardContextual"/>
        </w:rPr>
        <w:t>r</w:t>
      </w:r>
      <w:r w:rsidR="002305D9" w:rsidRPr="002305D9">
        <w:rPr>
          <w:rFonts w:ascii="Arial" w:eastAsia="Aptos" w:hAnsi="Arial" w:cs="Arial"/>
          <w:b/>
          <w:bCs/>
          <w:kern w:val="2"/>
          <w:sz w:val="24"/>
          <w:szCs w:val="24"/>
          <w:lang w:val="et-EE"/>
          <w14:ligatures w14:val="standardContextual"/>
        </w:rPr>
        <w:t>iigipiiri kaitserajatiste alune maa</w:t>
      </w:r>
      <w:r>
        <w:rPr>
          <w:rFonts w:ascii="Arial" w:eastAsia="Aptos" w:hAnsi="Arial" w:cs="Arial"/>
          <w:b/>
          <w:bCs/>
          <w:kern w:val="2"/>
          <w:sz w:val="24"/>
          <w:szCs w:val="24"/>
          <w:lang w:val="et-EE"/>
          <w14:ligatures w14:val="standardContextual"/>
        </w:rPr>
        <w:t xml:space="preserve"> maamaksust</w:t>
      </w:r>
    </w:p>
    <w:p w14:paraId="13D7AE8C" w14:textId="77777777" w:rsidR="009C3046" w:rsidRDefault="009C3046" w:rsidP="0008389B">
      <w:pPr>
        <w:spacing w:after="0" w:line="240" w:lineRule="auto"/>
        <w:rPr>
          <w:rFonts w:ascii="Arial" w:eastAsia="Aptos" w:hAnsi="Arial" w:cs="Arial"/>
          <w:kern w:val="2"/>
          <w:sz w:val="24"/>
          <w:szCs w:val="24"/>
          <w:lang w:val="et-EE"/>
          <w14:ligatures w14:val="standardContextual"/>
        </w:rPr>
      </w:pPr>
    </w:p>
    <w:p w14:paraId="1240D7F8" w14:textId="422DA9BA" w:rsidR="00DA67C8" w:rsidRPr="0008389B" w:rsidRDefault="00DA67C8" w:rsidP="00DA26DE">
      <w:pPr>
        <w:spacing w:after="0" w:line="240" w:lineRule="auto"/>
        <w:jc w:val="both"/>
        <w:rPr>
          <w:rFonts w:ascii="Arial" w:eastAsia="Aptos" w:hAnsi="Arial" w:cs="Arial"/>
          <w:kern w:val="2"/>
          <w:sz w:val="24"/>
          <w:szCs w:val="24"/>
          <w:lang w:val="et-EE"/>
          <w14:ligatures w14:val="standardContextual"/>
        </w:rPr>
      </w:pPr>
      <w:r>
        <w:rPr>
          <w:rFonts w:ascii="Arial" w:eastAsia="Aptos" w:hAnsi="Arial" w:cs="Arial"/>
          <w:kern w:val="2"/>
          <w:sz w:val="24"/>
          <w:szCs w:val="24"/>
          <w:lang w:val="et-EE"/>
          <w14:ligatures w14:val="standardContextual"/>
        </w:rPr>
        <w:t xml:space="preserve">Lugupeetud </w:t>
      </w:r>
      <w:r w:rsidR="00551554" w:rsidRPr="00551554">
        <w:rPr>
          <w:rFonts w:ascii="Arial" w:eastAsia="Aptos" w:hAnsi="Arial" w:cs="Arial"/>
          <w:kern w:val="2"/>
          <w:sz w:val="24"/>
          <w:szCs w:val="24"/>
          <w:lang w:val="et-EE"/>
          <w14:ligatures w14:val="standardContextual"/>
        </w:rPr>
        <w:t>Jürgen Ligi</w:t>
      </w:r>
      <w:r>
        <w:rPr>
          <w:rFonts w:ascii="Arial" w:eastAsia="Aptos" w:hAnsi="Arial" w:cs="Arial"/>
          <w:kern w:val="2"/>
          <w:sz w:val="24"/>
          <w:szCs w:val="24"/>
          <w:lang w:val="et-EE"/>
          <w14:ligatures w14:val="standardContextual"/>
        </w:rPr>
        <w:t>!</w:t>
      </w:r>
    </w:p>
    <w:p w14:paraId="2334BD9C" w14:textId="77777777" w:rsidR="0008389B" w:rsidRPr="0008389B" w:rsidRDefault="0008389B" w:rsidP="00DA26DE">
      <w:pPr>
        <w:spacing w:after="0" w:line="240" w:lineRule="auto"/>
        <w:jc w:val="both"/>
        <w:rPr>
          <w:rFonts w:ascii="Arial" w:eastAsia="Aptos" w:hAnsi="Arial" w:cs="Arial"/>
          <w:kern w:val="2"/>
          <w:sz w:val="24"/>
          <w:szCs w:val="24"/>
          <w:lang w:val="et-EE"/>
          <w14:ligatures w14:val="standardContextual"/>
        </w:rPr>
      </w:pPr>
    </w:p>
    <w:p w14:paraId="26FB32F7" w14:textId="3AFDF4BB" w:rsidR="00737829" w:rsidRDefault="0008389B" w:rsidP="00BC390A">
      <w:pPr>
        <w:spacing w:after="0" w:line="240" w:lineRule="auto"/>
        <w:jc w:val="both"/>
        <w:rPr>
          <w:rFonts w:ascii="Arial" w:eastAsia="Aptos" w:hAnsi="Arial" w:cs="Arial"/>
          <w:kern w:val="2"/>
          <w:sz w:val="24"/>
          <w:szCs w:val="24"/>
          <w:lang w:val="et-EE"/>
          <w14:ligatures w14:val="standardContextual"/>
        </w:rPr>
      </w:pPr>
      <w:r w:rsidRPr="0008389B">
        <w:rPr>
          <w:rFonts w:ascii="Arial" w:eastAsia="Aptos" w:hAnsi="Arial" w:cs="Arial"/>
          <w:kern w:val="2"/>
          <w:sz w:val="24"/>
          <w:szCs w:val="24"/>
          <w:lang w:val="et-EE"/>
          <w14:ligatures w14:val="standardContextual"/>
        </w:rPr>
        <w:t xml:space="preserve">Eesti Kaubandus-Tööstuskoda </w:t>
      </w:r>
      <w:r w:rsidR="00DA67C8">
        <w:rPr>
          <w:rFonts w:ascii="Arial" w:eastAsia="Aptos" w:hAnsi="Arial" w:cs="Arial"/>
          <w:kern w:val="2"/>
          <w:sz w:val="24"/>
          <w:szCs w:val="24"/>
          <w:lang w:val="et-EE"/>
          <w14:ligatures w14:val="standardContextual"/>
        </w:rPr>
        <w:t xml:space="preserve">(edaspidi: Kaubanduskoda) </w:t>
      </w:r>
      <w:r w:rsidR="00A64DFE">
        <w:rPr>
          <w:rFonts w:ascii="Arial" w:eastAsia="Aptos" w:hAnsi="Arial" w:cs="Arial"/>
          <w:kern w:val="2"/>
          <w:sz w:val="24"/>
          <w:szCs w:val="24"/>
          <w:lang w:val="et-EE"/>
          <w14:ligatures w14:val="standardContextual"/>
        </w:rPr>
        <w:t>pöördus 28.</w:t>
      </w:r>
      <w:r w:rsidR="00B542B2">
        <w:rPr>
          <w:rFonts w:ascii="Arial" w:eastAsia="Aptos" w:hAnsi="Arial" w:cs="Arial"/>
          <w:kern w:val="2"/>
          <w:sz w:val="24"/>
          <w:szCs w:val="24"/>
          <w:lang w:val="et-EE"/>
          <w14:ligatures w14:val="standardContextual"/>
        </w:rPr>
        <w:t xml:space="preserve"> juulil </w:t>
      </w:r>
      <w:r w:rsidR="00A64DFE">
        <w:rPr>
          <w:rFonts w:ascii="Arial" w:eastAsia="Aptos" w:hAnsi="Arial" w:cs="Arial"/>
          <w:kern w:val="2"/>
          <w:sz w:val="24"/>
          <w:szCs w:val="24"/>
          <w:lang w:val="et-EE"/>
          <w14:ligatures w14:val="standardContextual"/>
        </w:rPr>
        <w:t xml:space="preserve">2026 kirjaga nr 4/130 Rahandusministeeriumi poole ettepanekuga </w:t>
      </w:r>
      <w:r w:rsidR="00826D66">
        <w:rPr>
          <w:rFonts w:ascii="Arial" w:eastAsia="Aptos" w:hAnsi="Arial" w:cs="Arial"/>
          <w:kern w:val="2"/>
          <w:sz w:val="24"/>
          <w:szCs w:val="24"/>
          <w:lang w:val="et-EE"/>
          <w14:ligatures w14:val="standardContextual"/>
        </w:rPr>
        <w:t xml:space="preserve">muuta maamaksuseadust selliselt, et </w:t>
      </w:r>
      <w:r w:rsidR="00C3395C">
        <w:rPr>
          <w:rFonts w:ascii="Arial" w:eastAsia="Aptos" w:hAnsi="Arial" w:cs="Arial"/>
          <w:kern w:val="2"/>
          <w:sz w:val="24"/>
          <w:szCs w:val="24"/>
          <w:lang w:val="et-EE"/>
          <w14:ligatures w14:val="standardContextual"/>
        </w:rPr>
        <w:t>r</w:t>
      </w:r>
      <w:r w:rsidR="00C3395C" w:rsidRPr="00C3395C">
        <w:rPr>
          <w:rFonts w:ascii="Arial" w:eastAsia="Aptos" w:hAnsi="Arial" w:cs="Arial"/>
          <w:kern w:val="2"/>
          <w:sz w:val="24"/>
          <w:szCs w:val="24"/>
          <w:lang w:val="et-EE"/>
          <w14:ligatures w14:val="standardContextual"/>
        </w:rPr>
        <w:t>iigipiiri kaitserajatiste alu</w:t>
      </w:r>
      <w:r w:rsidR="00C3395C">
        <w:rPr>
          <w:rFonts w:ascii="Arial" w:eastAsia="Aptos" w:hAnsi="Arial" w:cs="Arial"/>
          <w:kern w:val="2"/>
          <w:sz w:val="24"/>
          <w:szCs w:val="24"/>
          <w:lang w:val="et-EE"/>
          <w14:ligatures w14:val="standardContextual"/>
        </w:rPr>
        <w:t>st</w:t>
      </w:r>
      <w:r w:rsidR="00C3395C" w:rsidRPr="00C3395C">
        <w:rPr>
          <w:rFonts w:ascii="Arial" w:eastAsia="Aptos" w:hAnsi="Arial" w:cs="Arial"/>
          <w:kern w:val="2"/>
          <w:sz w:val="24"/>
          <w:szCs w:val="24"/>
          <w:lang w:val="et-EE"/>
          <w14:ligatures w14:val="standardContextual"/>
        </w:rPr>
        <w:t xml:space="preserve"> maa</w:t>
      </w:r>
      <w:r w:rsidR="00C3395C">
        <w:rPr>
          <w:rFonts w:ascii="Arial" w:eastAsia="Aptos" w:hAnsi="Arial" w:cs="Arial"/>
          <w:kern w:val="2"/>
          <w:sz w:val="24"/>
          <w:szCs w:val="24"/>
          <w:lang w:val="et-EE"/>
          <w14:ligatures w14:val="standardContextual"/>
        </w:rPr>
        <w:t>d ei maksustataks maamaksuga</w:t>
      </w:r>
      <w:r w:rsidR="00671F27">
        <w:rPr>
          <w:rFonts w:ascii="Arial" w:eastAsia="Aptos" w:hAnsi="Arial" w:cs="Arial"/>
          <w:kern w:val="2"/>
          <w:sz w:val="24"/>
          <w:szCs w:val="24"/>
          <w:lang w:val="et-EE"/>
          <w14:ligatures w14:val="standardContextual"/>
        </w:rPr>
        <w:t xml:space="preserve">. </w:t>
      </w:r>
      <w:r w:rsidR="001E1553">
        <w:rPr>
          <w:rFonts w:ascii="Arial" w:eastAsia="Aptos" w:hAnsi="Arial" w:cs="Arial"/>
          <w:kern w:val="2"/>
          <w:sz w:val="24"/>
          <w:szCs w:val="24"/>
          <w:lang w:val="et-EE"/>
          <w14:ligatures w14:val="standardContextual"/>
        </w:rPr>
        <w:t xml:space="preserve">Saime </w:t>
      </w:r>
      <w:r w:rsidR="00B542B2">
        <w:rPr>
          <w:rFonts w:ascii="Arial" w:eastAsia="Aptos" w:hAnsi="Arial" w:cs="Arial"/>
          <w:kern w:val="2"/>
          <w:sz w:val="24"/>
          <w:szCs w:val="24"/>
          <w:lang w:val="et-EE"/>
          <w14:ligatures w14:val="standardContextual"/>
        </w:rPr>
        <w:t>17. augustil 2026</w:t>
      </w:r>
      <w:r w:rsidR="00FB53B2" w:rsidRPr="00FB53B2">
        <w:rPr>
          <w:rFonts w:ascii="Arial" w:eastAsia="Aptos" w:hAnsi="Arial" w:cs="Arial"/>
          <w:kern w:val="2"/>
          <w:sz w:val="24"/>
          <w:szCs w:val="24"/>
          <w:lang w:val="et-EE"/>
          <w14:ligatures w14:val="standardContextual"/>
        </w:rPr>
        <w:t xml:space="preserve"> </w:t>
      </w:r>
      <w:r w:rsidR="00A665AE">
        <w:rPr>
          <w:rFonts w:ascii="Arial" w:eastAsia="Aptos" w:hAnsi="Arial" w:cs="Arial"/>
          <w:kern w:val="2"/>
          <w:sz w:val="24"/>
          <w:szCs w:val="24"/>
          <w:lang w:val="et-EE"/>
          <w14:ligatures w14:val="standardContextual"/>
        </w:rPr>
        <w:t xml:space="preserve">Rahandusministeeriumilt </w:t>
      </w:r>
      <w:r w:rsidR="00FB53B2">
        <w:rPr>
          <w:rFonts w:ascii="Arial" w:eastAsia="Aptos" w:hAnsi="Arial" w:cs="Arial"/>
          <w:kern w:val="2"/>
          <w:sz w:val="24"/>
          <w:szCs w:val="24"/>
          <w:lang w:val="et-EE"/>
          <w14:ligatures w14:val="standardContextual"/>
        </w:rPr>
        <w:t>vastuse</w:t>
      </w:r>
      <w:r w:rsidR="00B542B2">
        <w:rPr>
          <w:rFonts w:ascii="Arial" w:eastAsia="Aptos" w:hAnsi="Arial" w:cs="Arial"/>
          <w:kern w:val="2"/>
          <w:sz w:val="24"/>
          <w:szCs w:val="24"/>
          <w:lang w:val="et-EE"/>
          <w14:ligatures w14:val="standardContextual"/>
        </w:rPr>
        <w:t xml:space="preserve">, </w:t>
      </w:r>
      <w:r w:rsidR="00C10610">
        <w:rPr>
          <w:rFonts w:ascii="Arial" w:eastAsia="Aptos" w:hAnsi="Arial" w:cs="Arial"/>
          <w:kern w:val="2"/>
          <w:sz w:val="24"/>
          <w:szCs w:val="24"/>
          <w:lang w:val="et-EE"/>
          <w14:ligatures w14:val="standardContextual"/>
        </w:rPr>
        <w:t>et m</w:t>
      </w:r>
      <w:r w:rsidR="00C10610" w:rsidRPr="00C10610">
        <w:rPr>
          <w:rFonts w:ascii="Arial" w:eastAsia="Aptos" w:hAnsi="Arial" w:cs="Arial"/>
          <w:kern w:val="2"/>
          <w:sz w:val="24"/>
          <w:szCs w:val="24"/>
          <w:lang w:val="et-EE"/>
          <w14:ligatures w14:val="standardContextual"/>
        </w:rPr>
        <w:t>õista</w:t>
      </w:r>
      <w:r w:rsidR="00C10610">
        <w:rPr>
          <w:rFonts w:ascii="Arial" w:eastAsia="Aptos" w:hAnsi="Arial" w:cs="Arial"/>
          <w:kern w:val="2"/>
          <w:sz w:val="24"/>
          <w:szCs w:val="24"/>
          <w:lang w:val="et-EE"/>
          <w14:ligatures w14:val="standardContextual"/>
        </w:rPr>
        <w:t>t</w:t>
      </w:r>
      <w:r w:rsidR="00C10610" w:rsidRPr="00C10610">
        <w:rPr>
          <w:rFonts w:ascii="Arial" w:eastAsia="Aptos" w:hAnsi="Arial" w:cs="Arial"/>
          <w:kern w:val="2"/>
          <w:sz w:val="24"/>
          <w:szCs w:val="24"/>
          <w:lang w:val="et-EE"/>
          <w14:ligatures w14:val="standardContextual"/>
        </w:rPr>
        <w:t>e ettepaneku eesmärki soodustada maaomanike valmisolekut sõlmida riigiga kokkuleppeid riigipiiri kaitserajatiste rajamiseks</w:t>
      </w:r>
      <w:r w:rsidR="00A5200F">
        <w:rPr>
          <w:rFonts w:ascii="Arial" w:eastAsia="Aptos" w:hAnsi="Arial" w:cs="Arial"/>
          <w:kern w:val="2"/>
          <w:sz w:val="24"/>
          <w:szCs w:val="24"/>
          <w:lang w:val="et-EE"/>
          <w14:ligatures w14:val="standardContextual"/>
        </w:rPr>
        <w:t xml:space="preserve">, kuid </w:t>
      </w:r>
      <w:r w:rsidR="00A5200F" w:rsidRPr="00A5200F">
        <w:rPr>
          <w:rFonts w:ascii="Arial" w:eastAsia="Aptos" w:hAnsi="Arial" w:cs="Arial"/>
          <w:kern w:val="2"/>
          <w:sz w:val="24"/>
          <w:szCs w:val="24"/>
          <w:lang w:val="et-EE"/>
          <w14:ligatures w14:val="standardContextual"/>
        </w:rPr>
        <w:t>ei pea siiski vajalikuks maamaksuseaduse muutmist</w:t>
      </w:r>
      <w:r w:rsidR="00A5200F">
        <w:rPr>
          <w:rFonts w:ascii="Arial" w:eastAsia="Aptos" w:hAnsi="Arial" w:cs="Arial"/>
          <w:kern w:val="2"/>
          <w:sz w:val="24"/>
          <w:szCs w:val="24"/>
          <w:lang w:val="et-EE"/>
          <w14:ligatures w14:val="standardContextual"/>
        </w:rPr>
        <w:t>.</w:t>
      </w:r>
      <w:r w:rsidR="00737829">
        <w:rPr>
          <w:rFonts w:ascii="Arial" w:eastAsia="Aptos" w:hAnsi="Arial" w:cs="Arial"/>
          <w:kern w:val="2"/>
          <w:sz w:val="24"/>
          <w:szCs w:val="24"/>
          <w:lang w:val="et-EE"/>
          <w14:ligatures w14:val="standardContextual"/>
        </w:rPr>
        <w:t xml:space="preserve"> Täname Rahandusministeeriumit </w:t>
      </w:r>
      <w:r w:rsidR="00793F53">
        <w:rPr>
          <w:rFonts w:ascii="Arial" w:eastAsia="Aptos" w:hAnsi="Arial" w:cs="Arial"/>
          <w:kern w:val="2"/>
          <w:sz w:val="24"/>
          <w:szCs w:val="24"/>
          <w:lang w:val="et-EE"/>
          <w14:ligatures w14:val="standardContextual"/>
        </w:rPr>
        <w:t>s</w:t>
      </w:r>
      <w:r w:rsidR="00D6725C">
        <w:rPr>
          <w:rFonts w:ascii="Arial" w:eastAsia="Aptos" w:hAnsi="Arial" w:cs="Arial"/>
          <w:kern w:val="2"/>
          <w:sz w:val="24"/>
          <w:szCs w:val="24"/>
          <w:lang w:val="et-EE"/>
          <w14:ligatures w14:val="standardContextual"/>
        </w:rPr>
        <w:t>aadud</w:t>
      </w:r>
      <w:r w:rsidR="00737829">
        <w:rPr>
          <w:rFonts w:ascii="Arial" w:eastAsia="Aptos" w:hAnsi="Arial" w:cs="Arial"/>
          <w:kern w:val="2"/>
          <w:sz w:val="24"/>
          <w:szCs w:val="24"/>
          <w:lang w:val="et-EE"/>
          <w14:ligatures w14:val="standardContextual"/>
        </w:rPr>
        <w:t xml:space="preserve"> vastuse eest, kuid sellega seoses on meil tekkinud täiendavaid küsimusi.</w:t>
      </w:r>
    </w:p>
    <w:p w14:paraId="5A63EA7B" w14:textId="20781774" w:rsidR="00BA64B4" w:rsidRDefault="00AE6A5C" w:rsidP="00EA7F3D">
      <w:pPr>
        <w:spacing w:before="120" w:after="0" w:line="240" w:lineRule="auto"/>
        <w:jc w:val="both"/>
        <w:rPr>
          <w:rFonts w:ascii="Arial" w:eastAsia="Aptos" w:hAnsi="Arial" w:cs="Arial"/>
          <w:kern w:val="2"/>
          <w:sz w:val="24"/>
          <w:szCs w:val="24"/>
          <w:lang w:val="et-EE"/>
          <w14:ligatures w14:val="standardContextual"/>
        </w:rPr>
      </w:pPr>
      <w:r>
        <w:rPr>
          <w:rFonts w:ascii="Arial" w:eastAsia="Aptos" w:hAnsi="Arial" w:cs="Arial"/>
          <w:kern w:val="2"/>
          <w:sz w:val="24"/>
          <w:szCs w:val="24"/>
          <w:lang w:val="et-EE"/>
          <w14:ligatures w14:val="standardContextual"/>
        </w:rPr>
        <w:t>V</w:t>
      </w:r>
      <w:r w:rsidR="00EA7F3D">
        <w:rPr>
          <w:rFonts w:ascii="Arial" w:eastAsia="Aptos" w:hAnsi="Arial" w:cs="Arial"/>
          <w:kern w:val="2"/>
          <w:sz w:val="24"/>
          <w:szCs w:val="24"/>
          <w:lang w:val="et-EE"/>
          <w14:ligatures w14:val="standardContextual"/>
        </w:rPr>
        <w:t xml:space="preserve">astuses toote välja, et </w:t>
      </w:r>
      <w:r w:rsidR="00EA7F3D" w:rsidRPr="00EA7F3D">
        <w:rPr>
          <w:rFonts w:ascii="Arial" w:eastAsia="Aptos" w:hAnsi="Arial" w:cs="Arial"/>
          <w:kern w:val="2"/>
          <w:sz w:val="24"/>
          <w:szCs w:val="24"/>
          <w:lang w:val="et-EE"/>
          <w14:ligatures w14:val="standardContextual"/>
        </w:rPr>
        <w:t>kui maa kasutamist piiratakse avalikes huvides või maaomanikule tekivad riigikaitseliste rajatiste rajamise tõttu varalised kitsendused, on asjakohane lahendada omaniku huvide kaitse eelkõige vastavate kokkulepete, hüvitiste või muude kompensatsioonimeetmete kaudu.</w:t>
      </w:r>
      <w:r w:rsidR="00226018">
        <w:rPr>
          <w:rFonts w:ascii="Arial" w:eastAsia="Aptos" w:hAnsi="Arial" w:cs="Arial"/>
          <w:kern w:val="2"/>
          <w:sz w:val="24"/>
          <w:szCs w:val="24"/>
          <w:lang w:val="et-EE"/>
          <w14:ligatures w14:val="standardContextual"/>
        </w:rPr>
        <w:t xml:space="preserve"> Lisaks toote välja, </w:t>
      </w:r>
      <w:r w:rsidR="005F7C0D">
        <w:rPr>
          <w:rFonts w:ascii="Arial" w:eastAsia="Aptos" w:hAnsi="Arial" w:cs="Arial"/>
          <w:kern w:val="2"/>
          <w:sz w:val="24"/>
          <w:szCs w:val="24"/>
          <w:lang w:val="et-EE"/>
          <w14:ligatures w14:val="standardContextual"/>
        </w:rPr>
        <w:t xml:space="preserve">et Kaubanduskoja </w:t>
      </w:r>
      <w:r w:rsidR="005F7C0D" w:rsidRPr="005F7C0D">
        <w:rPr>
          <w:rFonts w:ascii="Arial" w:eastAsia="Aptos" w:hAnsi="Arial" w:cs="Arial"/>
          <w:kern w:val="2"/>
          <w:sz w:val="24"/>
          <w:szCs w:val="24"/>
          <w:lang w:val="et-EE"/>
          <w14:ligatures w14:val="standardContextual"/>
        </w:rPr>
        <w:t xml:space="preserve">ettepaneku rakendamine </w:t>
      </w:r>
      <w:r w:rsidR="005F7C0D">
        <w:rPr>
          <w:rFonts w:ascii="Arial" w:eastAsia="Aptos" w:hAnsi="Arial" w:cs="Arial"/>
          <w:kern w:val="2"/>
          <w:sz w:val="24"/>
          <w:szCs w:val="24"/>
          <w:lang w:val="et-EE"/>
          <w14:ligatures w14:val="standardContextual"/>
        </w:rPr>
        <w:t xml:space="preserve">tähendaks </w:t>
      </w:r>
      <w:r w:rsidR="005F7C0D" w:rsidRPr="005F7C0D">
        <w:rPr>
          <w:rFonts w:ascii="Arial" w:eastAsia="Aptos" w:hAnsi="Arial" w:cs="Arial"/>
          <w:kern w:val="2"/>
          <w:sz w:val="24"/>
          <w:szCs w:val="24"/>
          <w:lang w:val="et-EE"/>
          <w14:ligatures w14:val="standardContextual"/>
        </w:rPr>
        <w:t>maksuhaldurile täiendavaid kulusid maamaksu IT</w:t>
      </w:r>
      <w:r w:rsidR="00C60988">
        <w:rPr>
          <w:rFonts w:ascii="Arial" w:eastAsia="Aptos" w:hAnsi="Arial" w:cs="Arial"/>
          <w:kern w:val="2"/>
          <w:sz w:val="24"/>
          <w:szCs w:val="24"/>
          <w:lang w:val="et-EE"/>
          <w14:ligatures w14:val="standardContextual"/>
        </w:rPr>
        <w:t>-</w:t>
      </w:r>
      <w:r w:rsidR="005F7C0D" w:rsidRPr="005F7C0D">
        <w:rPr>
          <w:rFonts w:ascii="Arial" w:eastAsia="Aptos" w:hAnsi="Arial" w:cs="Arial"/>
          <w:kern w:val="2"/>
          <w:sz w:val="24"/>
          <w:szCs w:val="24"/>
          <w:lang w:val="et-EE"/>
          <w14:ligatures w14:val="standardContextual"/>
        </w:rPr>
        <w:t>süsteemi arendamisel</w:t>
      </w:r>
      <w:r w:rsidR="005F7C0D">
        <w:rPr>
          <w:rFonts w:ascii="Arial" w:eastAsia="Aptos" w:hAnsi="Arial" w:cs="Arial"/>
          <w:kern w:val="2"/>
          <w:sz w:val="24"/>
          <w:szCs w:val="24"/>
          <w:lang w:val="et-EE"/>
          <w14:ligatures w14:val="standardContextual"/>
        </w:rPr>
        <w:t xml:space="preserve"> ja ne</w:t>
      </w:r>
      <w:r w:rsidR="002A373E">
        <w:rPr>
          <w:rFonts w:ascii="Arial" w:eastAsia="Aptos" w:hAnsi="Arial" w:cs="Arial"/>
          <w:kern w:val="2"/>
          <w:sz w:val="24"/>
          <w:szCs w:val="24"/>
          <w:lang w:val="et-EE"/>
          <w14:ligatures w14:val="standardContextual"/>
        </w:rPr>
        <w:t xml:space="preserve">ndeks </w:t>
      </w:r>
      <w:r w:rsidR="005F7C0D" w:rsidRPr="005F7C0D">
        <w:rPr>
          <w:rFonts w:ascii="Arial" w:eastAsia="Aptos" w:hAnsi="Arial" w:cs="Arial"/>
          <w:kern w:val="2"/>
          <w:sz w:val="24"/>
          <w:szCs w:val="24"/>
          <w:lang w:val="et-EE"/>
          <w14:ligatures w14:val="standardContextual"/>
        </w:rPr>
        <w:t>ei ole praegu piisavat põhjust, arvestades, et riigipiiri kaitserajatiste rajamisega seotud omandipiirangute küsimusi on võimalik lahendada olemasolevate õigusaktide raames.</w:t>
      </w:r>
    </w:p>
    <w:p w14:paraId="20E06FF1" w14:textId="58F326B4" w:rsidR="002F654D" w:rsidRDefault="004F622A" w:rsidP="00EA7F3D">
      <w:pPr>
        <w:spacing w:before="120" w:after="0" w:line="240" w:lineRule="auto"/>
        <w:jc w:val="both"/>
        <w:rPr>
          <w:rFonts w:ascii="Arial" w:eastAsia="Aptos" w:hAnsi="Arial" w:cs="Arial"/>
          <w:kern w:val="2"/>
          <w:sz w:val="24"/>
          <w:szCs w:val="24"/>
          <w:lang w:val="et-EE"/>
          <w14:ligatures w14:val="standardContextual"/>
        </w:rPr>
      </w:pPr>
      <w:r>
        <w:rPr>
          <w:rFonts w:ascii="Arial" w:eastAsia="Aptos" w:hAnsi="Arial" w:cs="Arial"/>
          <w:kern w:val="2"/>
          <w:sz w:val="24"/>
          <w:szCs w:val="24"/>
          <w:lang w:val="et-EE"/>
          <w14:ligatures w14:val="standardContextual"/>
        </w:rPr>
        <w:t xml:space="preserve">Nõustume, et </w:t>
      </w:r>
      <w:r w:rsidRPr="004F622A">
        <w:rPr>
          <w:rFonts w:ascii="Arial" w:eastAsia="Aptos" w:hAnsi="Arial" w:cs="Arial"/>
          <w:kern w:val="2"/>
          <w:sz w:val="24"/>
          <w:szCs w:val="24"/>
          <w:lang w:val="et-EE"/>
          <w14:ligatures w14:val="standardContextual"/>
        </w:rPr>
        <w:t xml:space="preserve">riigipiiri kaitserajatiste rajamisega seotud omandipiirangute küsimusi on võimalik lahendada </w:t>
      </w:r>
      <w:r>
        <w:rPr>
          <w:rFonts w:ascii="Arial" w:eastAsia="Aptos" w:hAnsi="Arial" w:cs="Arial"/>
          <w:kern w:val="2"/>
          <w:sz w:val="24"/>
          <w:szCs w:val="24"/>
          <w:lang w:val="et-EE"/>
          <w14:ligatures w14:val="standardContextual"/>
        </w:rPr>
        <w:t xml:space="preserve">ka muude meetmetega </w:t>
      </w:r>
      <w:r w:rsidR="00CB78C5">
        <w:rPr>
          <w:rFonts w:ascii="Arial" w:eastAsia="Aptos" w:hAnsi="Arial" w:cs="Arial"/>
          <w:kern w:val="2"/>
          <w:sz w:val="24"/>
          <w:szCs w:val="24"/>
          <w:lang w:val="et-EE"/>
          <w14:ligatures w14:val="standardContextual"/>
        </w:rPr>
        <w:t xml:space="preserve">kui maamaksuseaduse muutmine. </w:t>
      </w:r>
      <w:r w:rsidR="00B711BF" w:rsidRPr="00B711BF">
        <w:rPr>
          <w:rFonts w:ascii="Arial" w:eastAsia="Aptos" w:hAnsi="Arial" w:cs="Arial"/>
          <w:kern w:val="2"/>
          <w:sz w:val="24"/>
          <w:szCs w:val="24"/>
          <w:lang w:val="et-EE"/>
          <w14:ligatures w14:val="standardContextual"/>
        </w:rPr>
        <w:t xml:space="preserve">Samas oleme jätkuvalt seisukohal, et riigipiiri kaitserajatiste aluse maa vabastamine maamaksust on meie hinnangul riigi jaoks kõige lihtsam ja kuluefektiivsem lahendus. Mööname, et meie ettepanek vajab seadusemuudatust ning sellega kaasnevad maksuhaldurile ühekordsed IT-süsteemide arenduskulud ja riigile täiendavad kulud, et hüvitada kohalikele omavalitsustele saamata jäänud maamaksutulu. Samas on need kulud meie hinnangul väiksemad kui kulud, mis kaasnevad muude </w:t>
      </w:r>
      <w:r w:rsidR="008F5DE6" w:rsidRPr="008F5DE6">
        <w:rPr>
          <w:rFonts w:ascii="Arial" w:eastAsia="Aptos" w:hAnsi="Arial" w:cs="Arial"/>
          <w:kern w:val="2"/>
          <w:sz w:val="24"/>
          <w:szCs w:val="24"/>
          <w:lang w:val="et-EE"/>
          <w14:ligatures w14:val="standardContextual"/>
        </w:rPr>
        <w:t>võimalike</w:t>
      </w:r>
      <w:r w:rsidR="008F5DE6">
        <w:rPr>
          <w:rFonts w:ascii="Arial" w:eastAsia="Aptos" w:hAnsi="Arial" w:cs="Arial"/>
          <w:kern w:val="2"/>
          <w:sz w:val="24"/>
          <w:szCs w:val="24"/>
          <w:lang w:val="et-EE"/>
          <w14:ligatures w14:val="standardContextual"/>
        </w:rPr>
        <w:t xml:space="preserve"> </w:t>
      </w:r>
      <w:r w:rsidR="00B711BF" w:rsidRPr="00B711BF">
        <w:rPr>
          <w:rFonts w:ascii="Arial" w:eastAsia="Aptos" w:hAnsi="Arial" w:cs="Arial"/>
          <w:kern w:val="2"/>
          <w:sz w:val="24"/>
          <w:szCs w:val="24"/>
          <w:lang w:val="et-EE"/>
          <w14:ligatures w14:val="standardContextual"/>
        </w:rPr>
        <w:t>lahendustega.</w:t>
      </w:r>
      <w:r w:rsidR="002F654D" w:rsidRPr="002F654D">
        <w:rPr>
          <w:rFonts w:ascii="Arial" w:eastAsia="Aptos" w:hAnsi="Arial" w:cs="Arial"/>
          <w:kern w:val="2"/>
          <w:sz w:val="24"/>
          <w:szCs w:val="24"/>
          <w:lang w:val="et-EE"/>
          <w14:ligatures w14:val="standardContextual"/>
        </w:rPr>
        <w:t xml:space="preserve"> Näiteks kui riik peab iga maaomanikuga pidama eraldi läbirääkimisi ja sõlmima eraldi kokkuleppe, on see lahendus kindlasti keerulisem, võtab rohkem aega ning toob riigile kaasa suuremad kulud kui erisuse kehtestamine maamaksuseaduses.</w:t>
      </w:r>
    </w:p>
    <w:p w14:paraId="3B6EAEC5" w14:textId="7C2B36C0" w:rsidR="00643A01" w:rsidRDefault="00643A01" w:rsidP="00EA7F3D">
      <w:pPr>
        <w:spacing w:before="120" w:after="0" w:line="240" w:lineRule="auto"/>
        <w:jc w:val="both"/>
        <w:rPr>
          <w:rFonts w:ascii="Arial" w:eastAsia="Aptos" w:hAnsi="Arial" w:cs="Arial"/>
          <w:kern w:val="2"/>
          <w:sz w:val="24"/>
          <w:szCs w:val="24"/>
          <w:lang w:val="et-EE"/>
          <w14:ligatures w14:val="standardContextual"/>
        </w:rPr>
      </w:pPr>
      <w:r w:rsidRPr="00643A01">
        <w:rPr>
          <w:rFonts w:ascii="Arial" w:eastAsia="Aptos" w:hAnsi="Arial" w:cs="Arial"/>
          <w:b/>
          <w:bCs/>
          <w:kern w:val="2"/>
          <w:sz w:val="24"/>
          <w:szCs w:val="24"/>
          <w:u w:val="single"/>
          <w:lang w:val="et-EE"/>
          <w14:ligatures w14:val="standardContextual"/>
        </w:rPr>
        <w:lastRenderedPageBreak/>
        <w:t>Kaubanduskoja küsimus</w:t>
      </w:r>
      <w:r>
        <w:rPr>
          <w:rFonts w:ascii="Arial" w:eastAsia="Aptos" w:hAnsi="Arial" w:cs="Arial"/>
          <w:kern w:val="2"/>
          <w:sz w:val="24"/>
          <w:szCs w:val="24"/>
          <w:lang w:val="et-EE"/>
          <w14:ligatures w14:val="standardContextual"/>
        </w:rPr>
        <w:t>:</w:t>
      </w:r>
    </w:p>
    <w:p w14:paraId="2F6EB2DD" w14:textId="16633056" w:rsidR="0008389B" w:rsidRDefault="00FA4427" w:rsidP="006F7AD8">
      <w:pPr>
        <w:spacing w:after="0" w:line="240" w:lineRule="auto"/>
        <w:jc w:val="both"/>
        <w:rPr>
          <w:rFonts w:ascii="Arial" w:eastAsia="Aptos" w:hAnsi="Arial" w:cs="Arial"/>
          <w:b/>
          <w:bCs/>
          <w:kern w:val="2"/>
          <w:sz w:val="24"/>
          <w:szCs w:val="24"/>
          <w:lang w:val="et-EE"/>
          <w14:ligatures w14:val="standardContextual"/>
        </w:rPr>
      </w:pPr>
      <w:r w:rsidRPr="00FA4427">
        <w:rPr>
          <w:rFonts w:ascii="Arial" w:eastAsia="Aptos" w:hAnsi="Arial" w:cs="Arial"/>
          <w:b/>
          <w:bCs/>
          <w:kern w:val="2"/>
          <w:sz w:val="24"/>
          <w:szCs w:val="24"/>
          <w:lang w:val="et-EE"/>
          <w14:ligatures w14:val="standardContextual"/>
        </w:rPr>
        <w:t>Soovime teada, millised muud lahendused oleksid Rahandusministeeriumi hinnangul riigipiiri kaitserajatiste rajamisega seotud omandipiirangute käsitlemisel riigi jaoks</w:t>
      </w:r>
      <w:r w:rsidR="00A02A3A">
        <w:rPr>
          <w:rFonts w:ascii="Arial" w:eastAsia="Aptos" w:hAnsi="Arial" w:cs="Arial"/>
          <w:b/>
          <w:bCs/>
          <w:kern w:val="2"/>
          <w:sz w:val="24"/>
          <w:szCs w:val="24"/>
          <w:lang w:val="et-EE"/>
          <w14:ligatures w14:val="standardContextual"/>
        </w:rPr>
        <w:t xml:space="preserve"> vähemalt</w:t>
      </w:r>
      <w:r w:rsidRPr="00FA4427">
        <w:rPr>
          <w:rFonts w:ascii="Arial" w:eastAsia="Aptos" w:hAnsi="Arial" w:cs="Arial"/>
          <w:b/>
          <w:bCs/>
          <w:kern w:val="2"/>
          <w:sz w:val="24"/>
          <w:szCs w:val="24"/>
          <w:lang w:val="et-EE"/>
          <w14:ligatures w14:val="standardContextual"/>
        </w:rPr>
        <w:t xml:space="preserve"> sama lihtsad</w:t>
      </w:r>
      <w:r w:rsidR="00A02A3A">
        <w:rPr>
          <w:rFonts w:ascii="Arial" w:eastAsia="Aptos" w:hAnsi="Arial" w:cs="Arial"/>
          <w:b/>
          <w:bCs/>
          <w:kern w:val="2"/>
          <w:sz w:val="24"/>
          <w:szCs w:val="24"/>
          <w:lang w:val="et-EE"/>
          <w14:ligatures w14:val="standardContextual"/>
        </w:rPr>
        <w:t>, kiired</w:t>
      </w:r>
      <w:r w:rsidRPr="00FA4427">
        <w:rPr>
          <w:rFonts w:ascii="Arial" w:eastAsia="Aptos" w:hAnsi="Arial" w:cs="Arial"/>
          <w:b/>
          <w:bCs/>
          <w:kern w:val="2"/>
          <w:sz w:val="24"/>
          <w:szCs w:val="24"/>
          <w:lang w:val="et-EE"/>
          <w14:ligatures w14:val="standardContextual"/>
        </w:rPr>
        <w:t xml:space="preserve"> ja kuluefektiivsed kui riigipiiri kaitserajatiste aluse maa vabastamine maamaksust.</w:t>
      </w:r>
    </w:p>
    <w:p w14:paraId="31A746A6" w14:textId="77777777" w:rsidR="00FA4427" w:rsidRPr="0008389B" w:rsidRDefault="00FA4427" w:rsidP="00352117">
      <w:pPr>
        <w:spacing w:before="120" w:after="0" w:line="240" w:lineRule="auto"/>
        <w:jc w:val="both"/>
        <w:rPr>
          <w:rFonts w:ascii="Arial" w:eastAsia="Aptos" w:hAnsi="Arial" w:cs="Arial"/>
          <w:kern w:val="2"/>
          <w:sz w:val="24"/>
          <w:szCs w:val="24"/>
          <w:lang w:val="et-EE"/>
          <w14:ligatures w14:val="standardContextual"/>
        </w:rPr>
      </w:pPr>
    </w:p>
    <w:p w14:paraId="18F2B168" w14:textId="0004878F" w:rsidR="00664073" w:rsidRPr="0008389B" w:rsidRDefault="00664073" w:rsidP="00664073">
      <w:pPr>
        <w:spacing w:after="0" w:line="240" w:lineRule="auto"/>
        <w:rPr>
          <w:rFonts w:ascii="Arial" w:hAnsi="Arial" w:cs="Arial"/>
          <w:sz w:val="24"/>
          <w:szCs w:val="24"/>
          <w:lang w:val="et-EE" w:eastAsia="et-EE"/>
        </w:rPr>
      </w:pPr>
      <w:r w:rsidRPr="0008389B">
        <w:rPr>
          <w:rFonts w:ascii="Arial" w:hAnsi="Arial" w:cs="Arial"/>
          <w:sz w:val="24"/>
          <w:szCs w:val="24"/>
          <w:lang w:val="et-EE" w:eastAsia="et-EE"/>
        </w:rPr>
        <w:t>Lugupidamisega</w:t>
      </w:r>
    </w:p>
    <w:p w14:paraId="651F100D" w14:textId="77777777" w:rsidR="008C724F" w:rsidRPr="0008389B" w:rsidRDefault="008C724F" w:rsidP="00352117">
      <w:pPr>
        <w:spacing w:before="120" w:after="0" w:line="240" w:lineRule="auto"/>
        <w:rPr>
          <w:rFonts w:ascii="Arial" w:hAnsi="Arial" w:cs="Arial"/>
          <w:sz w:val="24"/>
          <w:szCs w:val="24"/>
          <w:lang w:val="et-EE" w:eastAsia="et-EE"/>
        </w:rPr>
      </w:pPr>
    </w:p>
    <w:p w14:paraId="08F28265" w14:textId="199445B6" w:rsidR="00664073" w:rsidRPr="0008389B" w:rsidRDefault="00664073" w:rsidP="00664073">
      <w:pPr>
        <w:spacing w:after="0" w:line="240" w:lineRule="auto"/>
        <w:rPr>
          <w:rFonts w:ascii="Arial" w:hAnsi="Arial" w:cs="Arial"/>
          <w:sz w:val="24"/>
          <w:szCs w:val="24"/>
          <w:lang w:val="et-EE" w:eastAsia="et-EE"/>
        </w:rPr>
      </w:pPr>
      <w:r w:rsidRPr="0008389B">
        <w:rPr>
          <w:rFonts w:ascii="Arial" w:hAnsi="Arial" w:cs="Arial"/>
          <w:sz w:val="24"/>
          <w:szCs w:val="24"/>
          <w:lang w:val="et-EE" w:eastAsia="et-EE"/>
        </w:rPr>
        <w:t>/allkirjastatud digitaalselt/</w:t>
      </w:r>
    </w:p>
    <w:p w14:paraId="5A8106E0" w14:textId="1C9A3CAE" w:rsidR="00664073" w:rsidRPr="0008389B" w:rsidRDefault="003177FF" w:rsidP="00664073">
      <w:pPr>
        <w:spacing w:after="0" w:line="240" w:lineRule="auto"/>
        <w:rPr>
          <w:rFonts w:ascii="Arial" w:hAnsi="Arial" w:cs="Arial"/>
          <w:sz w:val="24"/>
          <w:szCs w:val="24"/>
          <w:lang w:val="et-EE" w:eastAsia="et-EE"/>
        </w:rPr>
      </w:pPr>
      <w:r>
        <w:rPr>
          <w:rFonts w:ascii="Arial" w:hAnsi="Arial" w:cs="Arial"/>
          <w:sz w:val="24"/>
          <w:szCs w:val="24"/>
          <w:lang w:val="et-EE" w:eastAsia="et-EE"/>
        </w:rPr>
        <w:t>Ene Rammo</w:t>
      </w:r>
    </w:p>
    <w:p w14:paraId="22F1A355" w14:textId="5E5FF1F8" w:rsidR="00664073" w:rsidRPr="0008389B" w:rsidRDefault="00BB20E7" w:rsidP="00664073">
      <w:pPr>
        <w:spacing w:after="0" w:line="240" w:lineRule="auto"/>
        <w:rPr>
          <w:rFonts w:ascii="Arial" w:hAnsi="Arial" w:cs="Arial"/>
          <w:sz w:val="24"/>
          <w:szCs w:val="24"/>
          <w:lang w:val="et-EE" w:eastAsia="et-EE"/>
        </w:rPr>
      </w:pPr>
      <w:r w:rsidRPr="0008389B">
        <w:rPr>
          <w:rFonts w:ascii="Arial" w:hAnsi="Arial" w:cs="Arial"/>
          <w:sz w:val="24"/>
          <w:szCs w:val="24"/>
          <w:lang w:val="et-EE" w:eastAsia="et-EE"/>
        </w:rPr>
        <w:t xml:space="preserve">Eesti Kaubandus-Tööstuskoja </w:t>
      </w:r>
      <w:r w:rsidR="003177FF">
        <w:rPr>
          <w:rFonts w:ascii="Arial" w:hAnsi="Arial" w:cs="Arial"/>
          <w:sz w:val="24"/>
          <w:szCs w:val="24"/>
          <w:lang w:val="et-EE" w:eastAsia="et-EE"/>
        </w:rPr>
        <w:t xml:space="preserve">finantsdirektor </w:t>
      </w:r>
      <w:r w:rsidRPr="0008389B">
        <w:rPr>
          <w:rFonts w:ascii="Arial" w:hAnsi="Arial" w:cs="Arial"/>
          <w:sz w:val="24"/>
          <w:szCs w:val="24"/>
          <w:lang w:val="et-EE" w:eastAsia="et-EE"/>
        </w:rPr>
        <w:t>p</w:t>
      </w:r>
      <w:r w:rsidR="00664073" w:rsidRPr="0008389B">
        <w:rPr>
          <w:rFonts w:ascii="Arial" w:hAnsi="Arial" w:cs="Arial"/>
          <w:sz w:val="24"/>
          <w:szCs w:val="24"/>
          <w:lang w:val="et-EE" w:eastAsia="et-EE"/>
        </w:rPr>
        <w:t>eadirektor</w:t>
      </w:r>
      <w:r w:rsidR="003177FF">
        <w:rPr>
          <w:rFonts w:ascii="Arial" w:hAnsi="Arial" w:cs="Arial"/>
          <w:sz w:val="24"/>
          <w:szCs w:val="24"/>
          <w:lang w:val="et-EE" w:eastAsia="et-EE"/>
        </w:rPr>
        <w:t>i ülesannetes</w:t>
      </w:r>
    </w:p>
    <w:p w14:paraId="2B13B332" w14:textId="77777777" w:rsidR="00664073" w:rsidRPr="0008389B" w:rsidRDefault="00664073" w:rsidP="00664073">
      <w:pPr>
        <w:spacing w:after="0" w:line="240" w:lineRule="auto"/>
        <w:rPr>
          <w:rFonts w:ascii="Arial" w:hAnsi="Arial" w:cs="Arial"/>
          <w:sz w:val="24"/>
          <w:szCs w:val="24"/>
          <w:lang w:val="et-EE" w:eastAsia="et-EE"/>
        </w:rPr>
      </w:pPr>
    </w:p>
    <w:p w14:paraId="2DCE4B4C" w14:textId="77777777" w:rsidR="00664073" w:rsidRPr="0008389B" w:rsidRDefault="00664073" w:rsidP="00664073">
      <w:pPr>
        <w:spacing w:after="0" w:line="240" w:lineRule="auto"/>
        <w:rPr>
          <w:rFonts w:ascii="Arial" w:hAnsi="Arial" w:cs="Arial"/>
          <w:sz w:val="24"/>
          <w:szCs w:val="24"/>
          <w:lang w:val="et-EE" w:eastAsia="et-EE"/>
        </w:rPr>
      </w:pPr>
    </w:p>
    <w:p w14:paraId="5E2B7D0C" w14:textId="77777777" w:rsidR="00664073" w:rsidRPr="0008389B" w:rsidRDefault="00664073" w:rsidP="00664073">
      <w:pPr>
        <w:spacing w:after="0" w:line="240" w:lineRule="auto"/>
        <w:rPr>
          <w:rFonts w:ascii="Arial" w:hAnsi="Arial" w:cs="Arial"/>
          <w:sz w:val="24"/>
          <w:szCs w:val="24"/>
          <w:lang w:val="et-EE" w:eastAsia="et-EE"/>
        </w:rPr>
      </w:pPr>
    </w:p>
    <w:p w14:paraId="6BDA794A" w14:textId="77777777" w:rsidR="00A77C44" w:rsidRPr="0008389B" w:rsidRDefault="00A77C44" w:rsidP="00664073">
      <w:pPr>
        <w:spacing w:after="0" w:line="240" w:lineRule="auto"/>
        <w:rPr>
          <w:rFonts w:ascii="Arial" w:hAnsi="Arial" w:cs="Arial"/>
          <w:sz w:val="24"/>
          <w:szCs w:val="24"/>
          <w:lang w:val="et-EE" w:eastAsia="et-EE"/>
        </w:rPr>
      </w:pPr>
    </w:p>
    <w:p w14:paraId="376C0378" w14:textId="77777777" w:rsidR="00EC12E1" w:rsidRPr="0008389B" w:rsidRDefault="00EC12E1" w:rsidP="00664073">
      <w:pPr>
        <w:spacing w:after="0" w:line="240" w:lineRule="auto"/>
        <w:rPr>
          <w:rFonts w:ascii="Arial" w:hAnsi="Arial" w:cs="Arial"/>
          <w:sz w:val="24"/>
          <w:szCs w:val="24"/>
          <w:lang w:val="et-EE" w:eastAsia="et-EE"/>
        </w:rPr>
      </w:pPr>
    </w:p>
    <w:p w14:paraId="45CDE889" w14:textId="77777777" w:rsidR="00042844" w:rsidRPr="0008389B" w:rsidRDefault="00042844" w:rsidP="00664073">
      <w:pPr>
        <w:spacing w:after="0" w:line="240" w:lineRule="auto"/>
        <w:rPr>
          <w:rFonts w:ascii="Arial" w:hAnsi="Arial" w:cs="Arial"/>
          <w:sz w:val="24"/>
          <w:szCs w:val="24"/>
          <w:lang w:val="et-EE" w:eastAsia="et-EE"/>
        </w:rPr>
      </w:pPr>
    </w:p>
    <w:p w14:paraId="075EB6BA" w14:textId="77777777" w:rsidR="00042844" w:rsidRPr="0008389B" w:rsidRDefault="00042844" w:rsidP="00664073">
      <w:pPr>
        <w:spacing w:after="0" w:line="240" w:lineRule="auto"/>
        <w:rPr>
          <w:rFonts w:ascii="Arial" w:hAnsi="Arial" w:cs="Arial"/>
          <w:sz w:val="24"/>
          <w:szCs w:val="24"/>
          <w:lang w:val="et-EE" w:eastAsia="et-EE"/>
        </w:rPr>
      </w:pPr>
    </w:p>
    <w:p w14:paraId="5B1B879C" w14:textId="249F920C" w:rsidR="00222FE7" w:rsidRPr="0008389B" w:rsidRDefault="00222FE7" w:rsidP="00664073">
      <w:pPr>
        <w:spacing w:after="0" w:line="240" w:lineRule="auto"/>
        <w:rPr>
          <w:rFonts w:ascii="Arial" w:hAnsi="Arial" w:cs="Arial"/>
          <w:sz w:val="24"/>
          <w:szCs w:val="24"/>
          <w:lang w:val="et-EE" w:eastAsia="et-EE"/>
        </w:rPr>
      </w:pPr>
    </w:p>
    <w:p w14:paraId="1689653C" w14:textId="0B4FE46D" w:rsidR="00BB20E7" w:rsidRPr="0008389B" w:rsidRDefault="009D680C" w:rsidP="0093735E">
      <w:pPr>
        <w:spacing w:after="0" w:line="240" w:lineRule="auto"/>
        <w:rPr>
          <w:rFonts w:ascii="Arial" w:hAnsi="Arial" w:cs="Arial"/>
          <w:sz w:val="24"/>
          <w:szCs w:val="24"/>
          <w:lang w:val="et-EE" w:eastAsia="et-EE"/>
        </w:rPr>
      </w:pPr>
      <w:r w:rsidRPr="0008389B">
        <w:rPr>
          <w:rFonts w:ascii="Arial" w:hAnsi="Arial" w:cs="Arial"/>
          <w:sz w:val="24"/>
          <w:szCs w:val="24"/>
          <w:lang w:val="et-EE" w:eastAsia="et-EE"/>
        </w:rPr>
        <w:t>Marko Udras</w:t>
      </w:r>
    </w:p>
    <w:p w14:paraId="49904669" w14:textId="3096E45A" w:rsidR="00E82C86" w:rsidRPr="0008389B" w:rsidRDefault="00BB20E7" w:rsidP="0093735E">
      <w:pPr>
        <w:spacing w:after="0" w:line="240" w:lineRule="auto"/>
        <w:rPr>
          <w:rFonts w:ascii="Arial" w:hAnsi="Arial" w:cs="Arial"/>
          <w:sz w:val="24"/>
          <w:szCs w:val="24"/>
          <w:lang w:val="et-EE" w:eastAsia="et-EE"/>
        </w:rPr>
      </w:pPr>
      <w:hyperlink r:id="rId14" w:history="1">
        <w:r w:rsidRPr="0008389B">
          <w:rPr>
            <w:rStyle w:val="Hyperlink"/>
            <w:rFonts w:ascii="Arial" w:hAnsi="Arial" w:cs="Arial"/>
            <w:sz w:val="24"/>
            <w:szCs w:val="24"/>
            <w:lang w:val="et-EE" w:eastAsia="et-EE"/>
          </w:rPr>
          <w:t>marko.udras@koda.ee</w:t>
        </w:r>
      </w:hyperlink>
    </w:p>
    <w:sectPr w:rsidR="00E82C86" w:rsidRPr="0008389B" w:rsidSect="003A75DA">
      <w:headerReference w:type="default" r:id="rId15"/>
      <w:footerReference w:type="default" r:id="rId16"/>
      <w:headerReference w:type="first" r:id="rId17"/>
      <w:footerReference w:type="first" r:id="rId18"/>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92759" w14:textId="77777777" w:rsidR="001A1872" w:rsidRDefault="001A1872" w:rsidP="00820313">
      <w:pPr>
        <w:spacing w:after="0" w:line="240" w:lineRule="auto"/>
      </w:pPr>
      <w:r>
        <w:separator/>
      </w:r>
    </w:p>
  </w:endnote>
  <w:endnote w:type="continuationSeparator" w:id="0">
    <w:p w14:paraId="1CA3FD42" w14:textId="77777777" w:rsidR="001A1872" w:rsidRDefault="001A1872" w:rsidP="00820313">
      <w:pPr>
        <w:spacing w:after="0" w:line="240" w:lineRule="auto"/>
      </w:pPr>
      <w:r>
        <w:continuationSeparator/>
      </w:r>
    </w:p>
  </w:endnote>
  <w:endnote w:type="continuationNotice" w:id="1">
    <w:p w14:paraId="2083BA14" w14:textId="77777777" w:rsidR="001A1872" w:rsidRDefault="001A18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Pro">
    <w:panose1 w:val="020B0504020101020102"/>
    <w:charset w:val="00"/>
    <w:family w:val="swiss"/>
    <w:notTrueType/>
    <w:pitch w:val="variable"/>
    <w:sig w:usb0="A00002BF" w:usb1="4000207B" w:usb2="00000008"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BE21" w14:textId="77777777" w:rsidR="00C0235C" w:rsidRPr="00C0235C" w:rsidRDefault="00C0235C" w:rsidP="00C0235C">
    <w:pPr>
      <w:pStyle w:val="Footer"/>
      <w:rPr>
        <w:rFonts w:ascii="Arial" w:hAnsi="Arial" w:cs="Arial"/>
        <w:b/>
        <w:sz w:val="14"/>
        <w:szCs w:val="14"/>
      </w:rPr>
    </w:pPr>
    <w:r w:rsidRPr="00C0235C">
      <w:rPr>
        <w:rFonts w:ascii="Arial" w:hAnsi="Arial" w:cs="Arial"/>
        <w:b/>
        <w:sz w:val="14"/>
        <w:szCs w:val="14"/>
      </w:rPr>
      <w:t>EESTI KAUBANDUS-TÖÖSTUSKODA</w:t>
    </w:r>
  </w:p>
  <w:p w14:paraId="19976CC2" w14:textId="76F8B055" w:rsidR="001F7C7F" w:rsidRPr="00C0235C" w:rsidRDefault="00C0235C" w:rsidP="00C0235C">
    <w:pPr>
      <w:pStyle w:val="Footer"/>
    </w:pPr>
    <w:r w:rsidRPr="00C0235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179E" w14:textId="7CB27E67" w:rsidR="00820313" w:rsidRPr="00BF3929" w:rsidRDefault="00A075E9" w:rsidP="00FD0CDE">
    <w:pPr>
      <w:pStyle w:val="Footer"/>
      <w:rPr>
        <w:rFonts w:ascii="Arial" w:hAnsi="Arial" w:cs="Arial"/>
        <w:b/>
        <w:sz w:val="14"/>
        <w:szCs w:val="14"/>
      </w:rPr>
    </w:pPr>
    <w:r>
      <w:rPr>
        <w:rFonts w:ascii="Arial" w:hAnsi="Arial" w:cs="Arial"/>
        <w:b/>
        <w:sz w:val="14"/>
        <w:szCs w:val="14"/>
      </w:rPr>
      <w:t>EESTI KAUBANDUS-TÖÖSTUSKODA</w:t>
    </w:r>
  </w:p>
  <w:p w14:paraId="559ECA1C" w14:textId="203E6CA6" w:rsidR="00820313" w:rsidRPr="00BF3929" w:rsidRDefault="00820313" w:rsidP="00FD0CDE">
    <w:pPr>
      <w:pStyle w:val="Footer"/>
      <w:rPr>
        <w:rFonts w:ascii="Arial" w:hAnsi="Arial" w:cs="Arial"/>
        <w:sz w:val="14"/>
        <w:szCs w:val="14"/>
      </w:rPr>
    </w:pPr>
    <w:r w:rsidRPr="00BF3929">
      <w:rPr>
        <w:rFonts w:ascii="Arial" w:hAnsi="Arial" w:cs="Arial"/>
        <w:sz w:val="14"/>
        <w:szCs w:val="14"/>
      </w:rPr>
      <w:t xml:space="preserve">TOOM-KOOLI 17, 10130 TALLINN / </w:t>
    </w:r>
    <w:r w:rsidR="00390829">
      <w:rPr>
        <w:rFonts w:ascii="Arial" w:hAnsi="Arial" w:cs="Arial"/>
        <w:sz w:val="14"/>
        <w:szCs w:val="14"/>
      </w:rPr>
      <w:t>REGISTRIKOOD</w:t>
    </w:r>
    <w:r w:rsidRPr="00BF3929">
      <w:rPr>
        <w:rFonts w:ascii="Arial" w:hAnsi="Arial" w:cs="Arial"/>
        <w:sz w:val="14"/>
        <w:szCs w:val="14"/>
      </w:rPr>
      <w:t xml:space="preserve"> 80004733 / TEL: +372 604 0060 / KODA@KODA.EE / WWW.KODA.EE </w:t>
    </w:r>
    <w:r w:rsidR="00A61801">
      <w:rPr>
        <w:rFonts w:ascii="Arial" w:hAnsi="Arial" w:cs="Arial"/>
        <w:sz w:val="14"/>
        <w:szCs w:val="14"/>
      </w:rPr>
      <w:br/>
    </w:r>
    <w:r w:rsidR="00F56525" w:rsidRPr="004730FA">
      <w:rPr>
        <w:rFonts w:ascii="Arial" w:hAnsi="Arial" w:cs="Arial"/>
        <w:color w:val="808080" w:themeColor="background1" w:themeShade="80"/>
        <w:sz w:val="14"/>
        <w:szCs w:val="14"/>
      </w:rPr>
      <w:br/>
    </w:r>
    <w:r w:rsidR="00FA6EF2" w:rsidRPr="004730FA">
      <w:rPr>
        <w:color w:val="808080" w:themeColor="background1" w:themeShade="80"/>
        <w:sz w:val="14"/>
        <w:szCs w:val="20"/>
      </w:rPr>
      <w:t xml:space="preserve">EESTI KAUBANDUS-TÖÖSTUSKODA ON SUURIM ETTEVÕTJAID ESINDAV ORGANISATSIOON EESTIS, KUHU KUULUB </w:t>
    </w:r>
    <w:r w:rsidR="00203CAF">
      <w:rPr>
        <w:color w:val="808080" w:themeColor="background1" w:themeShade="80"/>
        <w:sz w:val="14"/>
        <w:szCs w:val="20"/>
      </w:rPr>
      <w:t>ÜLE</w:t>
    </w:r>
    <w:r w:rsidR="00FA6EF2" w:rsidRPr="004730FA">
      <w:rPr>
        <w:color w:val="808080" w:themeColor="background1" w:themeShade="80"/>
        <w:sz w:val="14"/>
        <w:szCs w:val="20"/>
      </w:rPr>
      <w:t xml:space="preserve"> 3</w:t>
    </w:r>
    <w:r w:rsidR="00BB20E7">
      <w:rPr>
        <w:color w:val="808080" w:themeColor="background1" w:themeShade="80"/>
        <w:sz w:val="14"/>
        <w:szCs w:val="20"/>
      </w:rPr>
      <w:t>5</w:t>
    </w:r>
    <w:r w:rsidR="00FA6EF2" w:rsidRPr="004730FA">
      <w:rPr>
        <w:color w:val="808080" w:themeColor="background1" w:themeShade="80"/>
        <w:sz w:val="14"/>
        <w:szCs w:val="20"/>
      </w:rPr>
      <w:t>00 ETTEVÕTT</w:t>
    </w:r>
    <w:r w:rsidR="00203CAF">
      <w:rPr>
        <w:color w:val="808080" w:themeColor="background1" w:themeShade="80"/>
        <w:sz w:val="14"/>
        <w:szCs w:val="20"/>
      </w:rPr>
      <w:t>E</w:t>
    </w:r>
    <w:r w:rsidR="00FA6EF2" w:rsidRPr="004730FA">
      <w:rPr>
        <w:color w:val="808080" w:themeColor="background1" w:themeShade="80"/>
        <w:sz w:val="14"/>
        <w:szCs w:val="20"/>
      </w:rPr>
      <w:t xml:space="preserve">, KELLEST ENAMUS ON VÄIKESE- JA KESKMISE SUURUSEGA. KOJA LIIKMED ANNAVAD ÜLE 40 PROTSENDI EESTI </w:t>
    </w:r>
    <w:r w:rsidR="00EC4103">
      <w:rPr>
        <w:color w:val="808080" w:themeColor="background1" w:themeShade="80"/>
        <w:sz w:val="14"/>
        <w:szCs w:val="20"/>
      </w:rPr>
      <w:t xml:space="preserve">ETTEVÕTETE </w:t>
    </w:r>
    <w:r w:rsidR="00FA6EF2" w:rsidRPr="004730FA">
      <w:rPr>
        <w:color w:val="808080" w:themeColor="background1" w:themeShade="80"/>
        <w:sz w:val="14"/>
        <w:szCs w:val="20"/>
      </w:rPr>
      <w:t xml:space="preserve">KÄIBEST, LIGI 40 PROTSENTI PUHASKASUMIST JA TASUVAD ÜLE 40 PROTSENDI RIIKLIKEST MAKSUDEST. KODA ESINDAB JA KAITSEB </w:t>
    </w:r>
    <w:r w:rsidR="00476A99" w:rsidRPr="004730FA">
      <w:rPr>
        <w:color w:val="808080" w:themeColor="background1" w:themeShade="80"/>
        <w:sz w:val="14"/>
        <w:szCs w:val="20"/>
      </w:rPr>
      <w:t xml:space="preserve">KÕIGI </w:t>
    </w:r>
    <w:r w:rsidR="00FA6EF2" w:rsidRPr="004730FA">
      <w:rPr>
        <w:color w:val="808080" w:themeColor="background1" w:themeShade="80"/>
        <w:sz w:val="14"/>
        <w:szCs w:val="20"/>
      </w:rPr>
      <w:t>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94F5B" w14:textId="77777777" w:rsidR="001A1872" w:rsidRDefault="001A1872" w:rsidP="00820313">
      <w:pPr>
        <w:spacing w:after="0" w:line="240" w:lineRule="auto"/>
      </w:pPr>
      <w:r>
        <w:separator/>
      </w:r>
    </w:p>
  </w:footnote>
  <w:footnote w:type="continuationSeparator" w:id="0">
    <w:p w14:paraId="6EB6795D" w14:textId="77777777" w:rsidR="001A1872" w:rsidRDefault="001A1872" w:rsidP="00820313">
      <w:pPr>
        <w:spacing w:after="0" w:line="240" w:lineRule="auto"/>
      </w:pPr>
      <w:r>
        <w:continuationSeparator/>
      </w:r>
    </w:p>
  </w:footnote>
  <w:footnote w:type="continuationNotice" w:id="1">
    <w:p w14:paraId="5BE7D412" w14:textId="77777777" w:rsidR="001A1872" w:rsidRDefault="001A18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EE17" w14:textId="69E09B46" w:rsidR="001F7C7F" w:rsidRPr="00C0691C" w:rsidRDefault="00C0235C" w:rsidP="00C0691C">
    <w:pPr>
      <w:pStyle w:val="Header"/>
    </w:pPr>
    <w:r>
      <w:rPr>
        <w:noProof/>
      </w:rPr>
      <w:drawing>
        <wp:inline distT="0" distB="0" distL="0" distR="0" wp14:anchorId="6EC47EAE" wp14:editId="033CD1A0">
          <wp:extent cx="2470989" cy="1310185"/>
          <wp:effectExtent l="0" t="0" r="5715" b="4445"/>
          <wp:docPr id="1930202357"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73AD" w14:textId="26E83780" w:rsidR="00973D85" w:rsidRDefault="00466941">
    <w:pPr>
      <w:pStyle w:val="Header"/>
    </w:pPr>
    <w:r>
      <w:rPr>
        <w:noProof/>
      </w:rPr>
      <w:drawing>
        <wp:inline distT="0" distB="0" distL="0" distR="0" wp14:anchorId="26FB1B80" wp14:editId="1D606DA3">
          <wp:extent cx="2470989" cy="1310185"/>
          <wp:effectExtent l="0" t="0" r="5715" b="4445"/>
          <wp:docPr id="912654075"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CA6"/>
    <w:multiLevelType w:val="hybridMultilevel"/>
    <w:tmpl w:val="9B7EB85A"/>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24B0BA4"/>
    <w:multiLevelType w:val="multilevel"/>
    <w:tmpl w:val="75444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B243FF"/>
    <w:multiLevelType w:val="hybridMultilevel"/>
    <w:tmpl w:val="C6C02CF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5A33094"/>
    <w:multiLevelType w:val="hybridMultilevel"/>
    <w:tmpl w:val="A1A0187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CDD4E59"/>
    <w:multiLevelType w:val="hybridMultilevel"/>
    <w:tmpl w:val="D726678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EE64CEB"/>
    <w:multiLevelType w:val="hybridMultilevel"/>
    <w:tmpl w:val="6608DFC4"/>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2475A24"/>
    <w:multiLevelType w:val="hybridMultilevel"/>
    <w:tmpl w:val="D0C491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EB66E4B"/>
    <w:multiLevelType w:val="multilevel"/>
    <w:tmpl w:val="134470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1D52CC7"/>
    <w:multiLevelType w:val="hybridMultilevel"/>
    <w:tmpl w:val="980ED712"/>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75174BDE"/>
    <w:multiLevelType w:val="hybridMultilevel"/>
    <w:tmpl w:val="16BEE26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786800ED"/>
    <w:multiLevelType w:val="hybridMultilevel"/>
    <w:tmpl w:val="64CA0EB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E850A58"/>
    <w:multiLevelType w:val="hybridMultilevel"/>
    <w:tmpl w:val="11DA46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088963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17090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353015">
    <w:abstractNumId w:val="3"/>
  </w:num>
  <w:num w:numId="4" w16cid:durableId="495270454">
    <w:abstractNumId w:val="5"/>
  </w:num>
  <w:num w:numId="5" w16cid:durableId="1997370810">
    <w:abstractNumId w:val="0"/>
  </w:num>
  <w:num w:numId="6" w16cid:durableId="1895503489">
    <w:abstractNumId w:val="6"/>
  </w:num>
  <w:num w:numId="7" w16cid:durableId="154685934">
    <w:abstractNumId w:val="11"/>
  </w:num>
  <w:num w:numId="8" w16cid:durableId="485753664">
    <w:abstractNumId w:val="8"/>
  </w:num>
  <w:num w:numId="9" w16cid:durableId="221135940">
    <w:abstractNumId w:val="4"/>
  </w:num>
  <w:num w:numId="10" w16cid:durableId="1458991079">
    <w:abstractNumId w:val="10"/>
  </w:num>
  <w:num w:numId="11" w16cid:durableId="1834639249">
    <w:abstractNumId w:val="2"/>
  </w:num>
  <w:num w:numId="12" w16cid:durableId="1553736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96D"/>
    <w:rsid w:val="000110F8"/>
    <w:rsid w:val="00015C6B"/>
    <w:rsid w:val="00025BC4"/>
    <w:rsid w:val="00027B9A"/>
    <w:rsid w:val="00031227"/>
    <w:rsid w:val="0003252B"/>
    <w:rsid w:val="00032E08"/>
    <w:rsid w:val="0004156B"/>
    <w:rsid w:val="00042844"/>
    <w:rsid w:val="000430E3"/>
    <w:rsid w:val="00044005"/>
    <w:rsid w:val="0005334D"/>
    <w:rsid w:val="00056981"/>
    <w:rsid w:val="00056A61"/>
    <w:rsid w:val="00065908"/>
    <w:rsid w:val="00066C83"/>
    <w:rsid w:val="00075E5E"/>
    <w:rsid w:val="00075F48"/>
    <w:rsid w:val="00081B03"/>
    <w:rsid w:val="0008389B"/>
    <w:rsid w:val="00087FA1"/>
    <w:rsid w:val="0009760B"/>
    <w:rsid w:val="000B3FAC"/>
    <w:rsid w:val="000B735A"/>
    <w:rsid w:val="000C448B"/>
    <w:rsid w:val="000E07FD"/>
    <w:rsid w:val="000E20AF"/>
    <w:rsid w:val="000E2340"/>
    <w:rsid w:val="000E3F73"/>
    <w:rsid w:val="000F2606"/>
    <w:rsid w:val="000F26F5"/>
    <w:rsid w:val="00101189"/>
    <w:rsid w:val="001018FA"/>
    <w:rsid w:val="0010247A"/>
    <w:rsid w:val="00116016"/>
    <w:rsid w:val="001161E1"/>
    <w:rsid w:val="0012458F"/>
    <w:rsid w:val="001274F3"/>
    <w:rsid w:val="00127EC0"/>
    <w:rsid w:val="00132FA4"/>
    <w:rsid w:val="00135633"/>
    <w:rsid w:val="00136409"/>
    <w:rsid w:val="00141C4B"/>
    <w:rsid w:val="0014454C"/>
    <w:rsid w:val="00157C4B"/>
    <w:rsid w:val="00160DA4"/>
    <w:rsid w:val="001650F0"/>
    <w:rsid w:val="00165F2E"/>
    <w:rsid w:val="00166D1E"/>
    <w:rsid w:val="00173A5B"/>
    <w:rsid w:val="00174F94"/>
    <w:rsid w:val="00177795"/>
    <w:rsid w:val="0019342E"/>
    <w:rsid w:val="001A03E2"/>
    <w:rsid w:val="001A1872"/>
    <w:rsid w:val="001A3779"/>
    <w:rsid w:val="001A568D"/>
    <w:rsid w:val="001A5B9C"/>
    <w:rsid w:val="001B1D3C"/>
    <w:rsid w:val="001C3745"/>
    <w:rsid w:val="001C4D82"/>
    <w:rsid w:val="001D0339"/>
    <w:rsid w:val="001E1553"/>
    <w:rsid w:val="001E49E0"/>
    <w:rsid w:val="001E506A"/>
    <w:rsid w:val="001E6367"/>
    <w:rsid w:val="001F00A5"/>
    <w:rsid w:val="001F61A0"/>
    <w:rsid w:val="001F7C7F"/>
    <w:rsid w:val="00202075"/>
    <w:rsid w:val="00202D25"/>
    <w:rsid w:val="00203CAF"/>
    <w:rsid w:val="00211B8E"/>
    <w:rsid w:val="0021266C"/>
    <w:rsid w:val="0022216F"/>
    <w:rsid w:val="00222FE7"/>
    <w:rsid w:val="00225D37"/>
    <w:rsid w:val="00226018"/>
    <w:rsid w:val="002305D9"/>
    <w:rsid w:val="002342F7"/>
    <w:rsid w:val="0024476C"/>
    <w:rsid w:val="00251925"/>
    <w:rsid w:val="0025346E"/>
    <w:rsid w:val="002552E9"/>
    <w:rsid w:val="00257E80"/>
    <w:rsid w:val="002638C1"/>
    <w:rsid w:val="0026401D"/>
    <w:rsid w:val="002742F7"/>
    <w:rsid w:val="002768F8"/>
    <w:rsid w:val="0028054B"/>
    <w:rsid w:val="00286D5A"/>
    <w:rsid w:val="00293DF1"/>
    <w:rsid w:val="0029623D"/>
    <w:rsid w:val="00297DE9"/>
    <w:rsid w:val="002A373E"/>
    <w:rsid w:val="002A5F93"/>
    <w:rsid w:val="002A6601"/>
    <w:rsid w:val="002B6432"/>
    <w:rsid w:val="002C5292"/>
    <w:rsid w:val="002D1619"/>
    <w:rsid w:val="002E1C7F"/>
    <w:rsid w:val="002E26AF"/>
    <w:rsid w:val="002F1E7F"/>
    <w:rsid w:val="002F654D"/>
    <w:rsid w:val="002F77D8"/>
    <w:rsid w:val="00303B12"/>
    <w:rsid w:val="003069CD"/>
    <w:rsid w:val="00306F29"/>
    <w:rsid w:val="003177FF"/>
    <w:rsid w:val="00322848"/>
    <w:rsid w:val="003237D3"/>
    <w:rsid w:val="00337D97"/>
    <w:rsid w:val="003401B3"/>
    <w:rsid w:val="00352117"/>
    <w:rsid w:val="00352D5E"/>
    <w:rsid w:val="00353FF4"/>
    <w:rsid w:val="00357C3D"/>
    <w:rsid w:val="0036083E"/>
    <w:rsid w:val="00372BFD"/>
    <w:rsid w:val="00373951"/>
    <w:rsid w:val="00383938"/>
    <w:rsid w:val="00383F39"/>
    <w:rsid w:val="00386C5D"/>
    <w:rsid w:val="00386CEF"/>
    <w:rsid w:val="00390829"/>
    <w:rsid w:val="0039433B"/>
    <w:rsid w:val="00396412"/>
    <w:rsid w:val="003A50EE"/>
    <w:rsid w:val="003A75DA"/>
    <w:rsid w:val="003B0C7B"/>
    <w:rsid w:val="003B34FC"/>
    <w:rsid w:val="003B7B14"/>
    <w:rsid w:val="003E3CF1"/>
    <w:rsid w:val="003E469B"/>
    <w:rsid w:val="003F081F"/>
    <w:rsid w:val="003F7B70"/>
    <w:rsid w:val="00407891"/>
    <w:rsid w:val="00407BDF"/>
    <w:rsid w:val="00423001"/>
    <w:rsid w:val="00423BAA"/>
    <w:rsid w:val="00431DDF"/>
    <w:rsid w:val="00443483"/>
    <w:rsid w:val="00453230"/>
    <w:rsid w:val="00455269"/>
    <w:rsid w:val="00466941"/>
    <w:rsid w:val="00466DD8"/>
    <w:rsid w:val="004700AC"/>
    <w:rsid w:val="004730FA"/>
    <w:rsid w:val="00473BB6"/>
    <w:rsid w:val="0047530F"/>
    <w:rsid w:val="00476A99"/>
    <w:rsid w:val="00477B2D"/>
    <w:rsid w:val="00482C04"/>
    <w:rsid w:val="00490134"/>
    <w:rsid w:val="00492EE7"/>
    <w:rsid w:val="004A239C"/>
    <w:rsid w:val="004A6B2B"/>
    <w:rsid w:val="004C17C6"/>
    <w:rsid w:val="004C406A"/>
    <w:rsid w:val="004D2591"/>
    <w:rsid w:val="004D2749"/>
    <w:rsid w:val="004D717E"/>
    <w:rsid w:val="004E1AEA"/>
    <w:rsid w:val="004E341B"/>
    <w:rsid w:val="004E73F1"/>
    <w:rsid w:val="004E774F"/>
    <w:rsid w:val="004F622A"/>
    <w:rsid w:val="00507BB7"/>
    <w:rsid w:val="00511F20"/>
    <w:rsid w:val="005174CA"/>
    <w:rsid w:val="00523692"/>
    <w:rsid w:val="00530F3F"/>
    <w:rsid w:val="00540762"/>
    <w:rsid w:val="00547375"/>
    <w:rsid w:val="00550385"/>
    <w:rsid w:val="00551554"/>
    <w:rsid w:val="0056028F"/>
    <w:rsid w:val="0056186F"/>
    <w:rsid w:val="0056407A"/>
    <w:rsid w:val="005742AF"/>
    <w:rsid w:val="0057583E"/>
    <w:rsid w:val="00581AD6"/>
    <w:rsid w:val="005826E2"/>
    <w:rsid w:val="0058277D"/>
    <w:rsid w:val="00583ED3"/>
    <w:rsid w:val="0058420E"/>
    <w:rsid w:val="00591193"/>
    <w:rsid w:val="00593CE7"/>
    <w:rsid w:val="00596E76"/>
    <w:rsid w:val="005A06D1"/>
    <w:rsid w:val="005B0FA0"/>
    <w:rsid w:val="005B3803"/>
    <w:rsid w:val="005B5BBF"/>
    <w:rsid w:val="005B786D"/>
    <w:rsid w:val="005C0A80"/>
    <w:rsid w:val="005D2F16"/>
    <w:rsid w:val="005D5DA1"/>
    <w:rsid w:val="005D7758"/>
    <w:rsid w:val="005E3412"/>
    <w:rsid w:val="005E3FFC"/>
    <w:rsid w:val="005E6615"/>
    <w:rsid w:val="005F2042"/>
    <w:rsid w:val="005F7C0D"/>
    <w:rsid w:val="00603D3A"/>
    <w:rsid w:val="00607360"/>
    <w:rsid w:val="00612CE5"/>
    <w:rsid w:val="0061334C"/>
    <w:rsid w:val="006135D3"/>
    <w:rsid w:val="006168CF"/>
    <w:rsid w:val="006178E8"/>
    <w:rsid w:val="00625661"/>
    <w:rsid w:val="00627346"/>
    <w:rsid w:val="00631279"/>
    <w:rsid w:val="00633148"/>
    <w:rsid w:val="00634D2A"/>
    <w:rsid w:val="006360D0"/>
    <w:rsid w:val="00641EE3"/>
    <w:rsid w:val="00642D99"/>
    <w:rsid w:val="00643A01"/>
    <w:rsid w:val="0064409B"/>
    <w:rsid w:val="006472DA"/>
    <w:rsid w:val="006627B3"/>
    <w:rsid w:val="00664073"/>
    <w:rsid w:val="00664CF3"/>
    <w:rsid w:val="00671F27"/>
    <w:rsid w:val="00673D14"/>
    <w:rsid w:val="00680A56"/>
    <w:rsid w:val="006813F2"/>
    <w:rsid w:val="006821A2"/>
    <w:rsid w:val="006870C1"/>
    <w:rsid w:val="00695396"/>
    <w:rsid w:val="00696925"/>
    <w:rsid w:val="006A1602"/>
    <w:rsid w:val="006A45F2"/>
    <w:rsid w:val="006A6FF5"/>
    <w:rsid w:val="006B109A"/>
    <w:rsid w:val="006B424D"/>
    <w:rsid w:val="006C409C"/>
    <w:rsid w:val="006D48DE"/>
    <w:rsid w:val="006E0851"/>
    <w:rsid w:val="006E1A14"/>
    <w:rsid w:val="006E4CAC"/>
    <w:rsid w:val="006E6A2F"/>
    <w:rsid w:val="006F08D1"/>
    <w:rsid w:val="006F6CBF"/>
    <w:rsid w:val="006F7AD8"/>
    <w:rsid w:val="00702ABF"/>
    <w:rsid w:val="007047E8"/>
    <w:rsid w:val="0070564A"/>
    <w:rsid w:val="0071573C"/>
    <w:rsid w:val="00720402"/>
    <w:rsid w:val="00721D8B"/>
    <w:rsid w:val="007229FE"/>
    <w:rsid w:val="0072357F"/>
    <w:rsid w:val="00723D8F"/>
    <w:rsid w:val="0072407F"/>
    <w:rsid w:val="007263D3"/>
    <w:rsid w:val="00726B7C"/>
    <w:rsid w:val="00736272"/>
    <w:rsid w:val="00737829"/>
    <w:rsid w:val="00741527"/>
    <w:rsid w:val="00750D84"/>
    <w:rsid w:val="00750EE7"/>
    <w:rsid w:val="007542A6"/>
    <w:rsid w:val="007556D7"/>
    <w:rsid w:val="00756301"/>
    <w:rsid w:val="00762443"/>
    <w:rsid w:val="00763F49"/>
    <w:rsid w:val="00764D1A"/>
    <w:rsid w:val="00765A80"/>
    <w:rsid w:val="0078023A"/>
    <w:rsid w:val="0078287A"/>
    <w:rsid w:val="00791072"/>
    <w:rsid w:val="00791154"/>
    <w:rsid w:val="0079200C"/>
    <w:rsid w:val="00793F53"/>
    <w:rsid w:val="00797C06"/>
    <w:rsid w:val="007A0BD7"/>
    <w:rsid w:val="007A3719"/>
    <w:rsid w:val="007A378E"/>
    <w:rsid w:val="007A6B75"/>
    <w:rsid w:val="007B0330"/>
    <w:rsid w:val="007B479C"/>
    <w:rsid w:val="007C5DA5"/>
    <w:rsid w:val="007E1F00"/>
    <w:rsid w:val="007E44BE"/>
    <w:rsid w:val="007E45AD"/>
    <w:rsid w:val="007E6713"/>
    <w:rsid w:val="007F716D"/>
    <w:rsid w:val="008020F3"/>
    <w:rsid w:val="0080361C"/>
    <w:rsid w:val="00807968"/>
    <w:rsid w:val="008108AB"/>
    <w:rsid w:val="00811917"/>
    <w:rsid w:val="00812355"/>
    <w:rsid w:val="0081279D"/>
    <w:rsid w:val="008146DE"/>
    <w:rsid w:val="00820313"/>
    <w:rsid w:val="00823BAA"/>
    <w:rsid w:val="00824978"/>
    <w:rsid w:val="00824DA2"/>
    <w:rsid w:val="0082566C"/>
    <w:rsid w:val="00826D66"/>
    <w:rsid w:val="0083077E"/>
    <w:rsid w:val="00831338"/>
    <w:rsid w:val="00833135"/>
    <w:rsid w:val="008424EA"/>
    <w:rsid w:val="00856574"/>
    <w:rsid w:val="00860CB8"/>
    <w:rsid w:val="0086244E"/>
    <w:rsid w:val="00862DEA"/>
    <w:rsid w:val="00870462"/>
    <w:rsid w:val="00875C38"/>
    <w:rsid w:val="00875FCC"/>
    <w:rsid w:val="00876CC6"/>
    <w:rsid w:val="008865D9"/>
    <w:rsid w:val="008A17AA"/>
    <w:rsid w:val="008A7CCE"/>
    <w:rsid w:val="008B52FE"/>
    <w:rsid w:val="008C064C"/>
    <w:rsid w:val="008C1AC0"/>
    <w:rsid w:val="008C724F"/>
    <w:rsid w:val="008D562E"/>
    <w:rsid w:val="008E0964"/>
    <w:rsid w:val="008E21E2"/>
    <w:rsid w:val="008E59D5"/>
    <w:rsid w:val="008F5DE6"/>
    <w:rsid w:val="008F63AE"/>
    <w:rsid w:val="009036F6"/>
    <w:rsid w:val="00905172"/>
    <w:rsid w:val="00905EA4"/>
    <w:rsid w:val="00906785"/>
    <w:rsid w:val="00925187"/>
    <w:rsid w:val="00926D0A"/>
    <w:rsid w:val="0093173A"/>
    <w:rsid w:val="00932C56"/>
    <w:rsid w:val="0093352D"/>
    <w:rsid w:val="00933584"/>
    <w:rsid w:val="00936CB7"/>
    <w:rsid w:val="0093735E"/>
    <w:rsid w:val="00940982"/>
    <w:rsid w:val="0094305F"/>
    <w:rsid w:val="00945F5C"/>
    <w:rsid w:val="0094734D"/>
    <w:rsid w:val="0094790E"/>
    <w:rsid w:val="00953695"/>
    <w:rsid w:val="00953DDA"/>
    <w:rsid w:val="009610C9"/>
    <w:rsid w:val="00961672"/>
    <w:rsid w:val="00966F68"/>
    <w:rsid w:val="0097152C"/>
    <w:rsid w:val="00972640"/>
    <w:rsid w:val="00973D85"/>
    <w:rsid w:val="009809AF"/>
    <w:rsid w:val="00982B8F"/>
    <w:rsid w:val="00992FFB"/>
    <w:rsid w:val="00995F5E"/>
    <w:rsid w:val="00997C9E"/>
    <w:rsid w:val="009A2F45"/>
    <w:rsid w:val="009A6B2E"/>
    <w:rsid w:val="009B3E5D"/>
    <w:rsid w:val="009B4569"/>
    <w:rsid w:val="009B759F"/>
    <w:rsid w:val="009C1897"/>
    <w:rsid w:val="009C3046"/>
    <w:rsid w:val="009C3D75"/>
    <w:rsid w:val="009D1E2E"/>
    <w:rsid w:val="009D2C6C"/>
    <w:rsid w:val="009D4511"/>
    <w:rsid w:val="009D528D"/>
    <w:rsid w:val="009D680C"/>
    <w:rsid w:val="009D7CDA"/>
    <w:rsid w:val="009E0E71"/>
    <w:rsid w:val="009E2298"/>
    <w:rsid w:val="009E7DA2"/>
    <w:rsid w:val="009F1AAF"/>
    <w:rsid w:val="00A01BC5"/>
    <w:rsid w:val="00A02A3A"/>
    <w:rsid w:val="00A0333A"/>
    <w:rsid w:val="00A067BD"/>
    <w:rsid w:val="00A075E9"/>
    <w:rsid w:val="00A133CC"/>
    <w:rsid w:val="00A1447C"/>
    <w:rsid w:val="00A158E0"/>
    <w:rsid w:val="00A20357"/>
    <w:rsid w:val="00A27931"/>
    <w:rsid w:val="00A314EB"/>
    <w:rsid w:val="00A3261E"/>
    <w:rsid w:val="00A33979"/>
    <w:rsid w:val="00A424E2"/>
    <w:rsid w:val="00A5200F"/>
    <w:rsid w:val="00A55903"/>
    <w:rsid w:val="00A60740"/>
    <w:rsid w:val="00A61801"/>
    <w:rsid w:val="00A64DFE"/>
    <w:rsid w:val="00A65468"/>
    <w:rsid w:val="00A665AE"/>
    <w:rsid w:val="00A70313"/>
    <w:rsid w:val="00A70673"/>
    <w:rsid w:val="00A70BDF"/>
    <w:rsid w:val="00A74185"/>
    <w:rsid w:val="00A76B74"/>
    <w:rsid w:val="00A77018"/>
    <w:rsid w:val="00A77C44"/>
    <w:rsid w:val="00A94A44"/>
    <w:rsid w:val="00A97987"/>
    <w:rsid w:val="00A97BF5"/>
    <w:rsid w:val="00AA0B2D"/>
    <w:rsid w:val="00AA119F"/>
    <w:rsid w:val="00AA4203"/>
    <w:rsid w:val="00AA4472"/>
    <w:rsid w:val="00AA62A5"/>
    <w:rsid w:val="00AB0E18"/>
    <w:rsid w:val="00AC2757"/>
    <w:rsid w:val="00AC496D"/>
    <w:rsid w:val="00AC6B9D"/>
    <w:rsid w:val="00AD6809"/>
    <w:rsid w:val="00AE137B"/>
    <w:rsid w:val="00AE57C8"/>
    <w:rsid w:val="00AE6A5C"/>
    <w:rsid w:val="00AF2F5E"/>
    <w:rsid w:val="00AF5972"/>
    <w:rsid w:val="00B0185B"/>
    <w:rsid w:val="00B06E36"/>
    <w:rsid w:val="00B14281"/>
    <w:rsid w:val="00B147B1"/>
    <w:rsid w:val="00B14AD7"/>
    <w:rsid w:val="00B20F51"/>
    <w:rsid w:val="00B2109A"/>
    <w:rsid w:val="00B23430"/>
    <w:rsid w:val="00B2436A"/>
    <w:rsid w:val="00B339C8"/>
    <w:rsid w:val="00B36E16"/>
    <w:rsid w:val="00B37247"/>
    <w:rsid w:val="00B42A39"/>
    <w:rsid w:val="00B4618E"/>
    <w:rsid w:val="00B5011C"/>
    <w:rsid w:val="00B542B2"/>
    <w:rsid w:val="00B61F64"/>
    <w:rsid w:val="00B66A36"/>
    <w:rsid w:val="00B711BF"/>
    <w:rsid w:val="00B77546"/>
    <w:rsid w:val="00B8160F"/>
    <w:rsid w:val="00B821DE"/>
    <w:rsid w:val="00B83E28"/>
    <w:rsid w:val="00B84431"/>
    <w:rsid w:val="00B87AAC"/>
    <w:rsid w:val="00B90BEC"/>
    <w:rsid w:val="00B96CE4"/>
    <w:rsid w:val="00BA0A36"/>
    <w:rsid w:val="00BA62C5"/>
    <w:rsid w:val="00BA64B4"/>
    <w:rsid w:val="00BB20E7"/>
    <w:rsid w:val="00BC0EE2"/>
    <w:rsid w:val="00BC2BB1"/>
    <w:rsid w:val="00BC390A"/>
    <w:rsid w:val="00BC4B82"/>
    <w:rsid w:val="00BC575B"/>
    <w:rsid w:val="00BC6145"/>
    <w:rsid w:val="00BC616D"/>
    <w:rsid w:val="00BC785B"/>
    <w:rsid w:val="00BD6B8A"/>
    <w:rsid w:val="00BE383C"/>
    <w:rsid w:val="00BE3893"/>
    <w:rsid w:val="00BE7641"/>
    <w:rsid w:val="00BF3929"/>
    <w:rsid w:val="00BF4EEF"/>
    <w:rsid w:val="00C0235C"/>
    <w:rsid w:val="00C03498"/>
    <w:rsid w:val="00C0691C"/>
    <w:rsid w:val="00C10610"/>
    <w:rsid w:val="00C141A9"/>
    <w:rsid w:val="00C143F2"/>
    <w:rsid w:val="00C17545"/>
    <w:rsid w:val="00C21745"/>
    <w:rsid w:val="00C265EA"/>
    <w:rsid w:val="00C27D59"/>
    <w:rsid w:val="00C30BF8"/>
    <w:rsid w:val="00C3395C"/>
    <w:rsid w:val="00C3532F"/>
    <w:rsid w:val="00C361A2"/>
    <w:rsid w:val="00C37BDB"/>
    <w:rsid w:val="00C40448"/>
    <w:rsid w:val="00C40632"/>
    <w:rsid w:val="00C40FD0"/>
    <w:rsid w:val="00C41AAE"/>
    <w:rsid w:val="00C42AEF"/>
    <w:rsid w:val="00C452B5"/>
    <w:rsid w:val="00C471F2"/>
    <w:rsid w:val="00C53303"/>
    <w:rsid w:val="00C60988"/>
    <w:rsid w:val="00C609C8"/>
    <w:rsid w:val="00C646A9"/>
    <w:rsid w:val="00C65152"/>
    <w:rsid w:val="00C913A3"/>
    <w:rsid w:val="00C92DA7"/>
    <w:rsid w:val="00C93894"/>
    <w:rsid w:val="00C958C5"/>
    <w:rsid w:val="00C95A4C"/>
    <w:rsid w:val="00CB16A0"/>
    <w:rsid w:val="00CB78C5"/>
    <w:rsid w:val="00CC2401"/>
    <w:rsid w:val="00CC3098"/>
    <w:rsid w:val="00CC6D46"/>
    <w:rsid w:val="00CD50F5"/>
    <w:rsid w:val="00CE18CE"/>
    <w:rsid w:val="00CF0E41"/>
    <w:rsid w:val="00CF2F18"/>
    <w:rsid w:val="00CF3007"/>
    <w:rsid w:val="00CF3F36"/>
    <w:rsid w:val="00CF7D85"/>
    <w:rsid w:val="00D04A4C"/>
    <w:rsid w:val="00D14211"/>
    <w:rsid w:val="00D22304"/>
    <w:rsid w:val="00D2567F"/>
    <w:rsid w:val="00D26A70"/>
    <w:rsid w:val="00D26B99"/>
    <w:rsid w:val="00D303F4"/>
    <w:rsid w:val="00D30DF8"/>
    <w:rsid w:val="00D42116"/>
    <w:rsid w:val="00D42A04"/>
    <w:rsid w:val="00D474FC"/>
    <w:rsid w:val="00D55801"/>
    <w:rsid w:val="00D55FB3"/>
    <w:rsid w:val="00D62D2A"/>
    <w:rsid w:val="00D62EF6"/>
    <w:rsid w:val="00D66BCB"/>
    <w:rsid w:val="00D6725C"/>
    <w:rsid w:val="00D763CB"/>
    <w:rsid w:val="00D76A85"/>
    <w:rsid w:val="00D814D0"/>
    <w:rsid w:val="00D816A1"/>
    <w:rsid w:val="00D86EB1"/>
    <w:rsid w:val="00D97A3D"/>
    <w:rsid w:val="00DA26DE"/>
    <w:rsid w:val="00DA67C8"/>
    <w:rsid w:val="00DA70FC"/>
    <w:rsid w:val="00DB0C92"/>
    <w:rsid w:val="00DB11A8"/>
    <w:rsid w:val="00DB3364"/>
    <w:rsid w:val="00DB4468"/>
    <w:rsid w:val="00DC46CC"/>
    <w:rsid w:val="00DD1335"/>
    <w:rsid w:val="00DD2EC0"/>
    <w:rsid w:val="00DD38DA"/>
    <w:rsid w:val="00DE021B"/>
    <w:rsid w:val="00DE4440"/>
    <w:rsid w:val="00DF3E8C"/>
    <w:rsid w:val="00DF5073"/>
    <w:rsid w:val="00DF61FF"/>
    <w:rsid w:val="00DF7A66"/>
    <w:rsid w:val="00E0539A"/>
    <w:rsid w:val="00E10B45"/>
    <w:rsid w:val="00E11F71"/>
    <w:rsid w:val="00E16ADD"/>
    <w:rsid w:val="00E20861"/>
    <w:rsid w:val="00E23040"/>
    <w:rsid w:val="00E23DFE"/>
    <w:rsid w:val="00E41B7F"/>
    <w:rsid w:val="00E425EF"/>
    <w:rsid w:val="00E45F6F"/>
    <w:rsid w:val="00E56DAD"/>
    <w:rsid w:val="00E57BAB"/>
    <w:rsid w:val="00E634A4"/>
    <w:rsid w:val="00E65848"/>
    <w:rsid w:val="00E65E88"/>
    <w:rsid w:val="00E67BA3"/>
    <w:rsid w:val="00E776A1"/>
    <w:rsid w:val="00E81961"/>
    <w:rsid w:val="00E81BA1"/>
    <w:rsid w:val="00E82C86"/>
    <w:rsid w:val="00E831A9"/>
    <w:rsid w:val="00E8441D"/>
    <w:rsid w:val="00E84E30"/>
    <w:rsid w:val="00E86D07"/>
    <w:rsid w:val="00E90BC6"/>
    <w:rsid w:val="00E9112D"/>
    <w:rsid w:val="00E91AE7"/>
    <w:rsid w:val="00EA7F3D"/>
    <w:rsid w:val="00EB3336"/>
    <w:rsid w:val="00EB60DF"/>
    <w:rsid w:val="00EB791C"/>
    <w:rsid w:val="00EC12E1"/>
    <w:rsid w:val="00EC15C2"/>
    <w:rsid w:val="00EC1997"/>
    <w:rsid w:val="00EC4103"/>
    <w:rsid w:val="00EC58A0"/>
    <w:rsid w:val="00EC69D8"/>
    <w:rsid w:val="00EC6C5D"/>
    <w:rsid w:val="00EC7CA4"/>
    <w:rsid w:val="00ED0D98"/>
    <w:rsid w:val="00ED2283"/>
    <w:rsid w:val="00ED404B"/>
    <w:rsid w:val="00ED574E"/>
    <w:rsid w:val="00ED6548"/>
    <w:rsid w:val="00EE038F"/>
    <w:rsid w:val="00EE31E5"/>
    <w:rsid w:val="00EE6D89"/>
    <w:rsid w:val="00EF1DAA"/>
    <w:rsid w:val="00EF70C4"/>
    <w:rsid w:val="00EF743D"/>
    <w:rsid w:val="00F06E35"/>
    <w:rsid w:val="00F07A91"/>
    <w:rsid w:val="00F2539B"/>
    <w:rsid w:val="00F30592"/>
    <w:rsid w:val="00F320FC"/>
    <w:rsid w:val="00F43B1C"/>
    <w:rsid w:val="00F45158"/>
    <w:rsid w:val="00F455A0"/>
    <w:rsid w:val="00F54D58"/>
    <w:rsid w:val="00F56525"/>
    <w:rsid w:val="00F65EB9"/>
    <w:rsid w:val="00F71CD9"/>
    <w:rsid w:val="00F72B81"/>
    <w:rsid w:val="00F75FA3"/>
    <w:rsid w:val="00F86303"/>
    <w:rsid w:val="00F900C5"/>
    <w:rsid w:val="00F948EC"/>
    <w:rsid w:val="00FA2599"/>
    <w:rsid w:val="00FA4427"/>
    <w:rsid w:val="00FA6EF2"/>
    <w:rsid w:val="00FB53B2"/>
    <w:rsid w:val="00FB602E"/>
    <w:rsid w:val="00FB6CD8"/>
    <w:rsid w:val="00FC3575"/>
    <w:rsid w:val="00FD0CDE"/>
    <w:rsid w:val="00FD5D5B"/>
    <w:rsid w:val="00FD67FF"/>
    <w:rsid w:val="00FE058D"/>
    <w:rsid w:val="00FF0918"/>
    <w:rsid w:val="00FF4FF8"/>
    <w:rsid w:val="00FF6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42B27"/>
  <w15:docId w15:val="{9D8B7068-1BC4-44CD-9E02-BA0E1B1A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39C"/>
  </w:style>
  <w:style w:type="paragraph" w:styleId="Heading1">
    <w:name w:val="heading 1"/>
    <w:basedOn w:val="Normal"/>
    <w:next w:val="Normal"/>
    <w:link w:val="Heading1Char"/>
    <w:uiPriority w:val="9"/>
    <w:qFormat/>
    <w:rsid w:val="00D42116"/>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313"/>
  </w:style>
  <w:style w:type="paragraph" w:styleId="Footer">
    <w:name w:val="footer"/>
    <w:basedOn w:val="Normal"/>
    <w:link w:val="FooterChar"/>
    <w:uiPriority w:val="99"/>
    <w:unhideWhenUsed/>
    <w:rsid w:val="00FD0CDE"/>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FD0CDE"/>
    <w:rPr>
      <w:sz w:val="16"/>
    </w:rPr>
  </w:style>
  <w:style w:type="character" w:customStyle="1" w:styleId="Heading1Char">
    <w:name w:val="Heading 1 Char"/>
    <w:basedOn w:val="DefaultParagraphFont"/>
    <w:link w:val="Heading1"/>
    <w:uiPriority w:val="9"/>
    <w:rsid w:val="00D42116"/>
    <w:rPr>
      <w:rFonts w:asciiTheme="majorHAnsi" w:eastAsiaTheme="majorEastAsia" w:hAnsiTheme="majorHAnsi" w:cstheme="majorBidi"/>
      <w:color w:val="2E74B5" w:themeColor="accent1" w:themeShade="BF"/>
      <w:sz w:val="32"/>
      <w:szCs w:val="32"/>
      <w:lang w:val="et-EE"/>
    </w:rPr>
  </w:style>
  <w:style w:type="paragraph" w:styleId="BalloonText">
    <w:name w:val="Balloon Text"/>
    <w:basedOn w:val="Normal"/>
    <w:link w:val="BalloonTextChar"/>
    <w:uiPriority w:val="99"/>
    <w:semiHidden/>
    <w:unhideWhenUsed/>
    <w:rsid w:val="00D42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116"/>
    <w:rPr>
      <w:rFonts w:ascii="Tahoma" w:hAnsi="Tahoma" w:cs="Tahoma"/>
      <w:sz w:val="16"/>
      <w:szCs w:val="16"/>
    </w:rPr>
  </w:style>
  <w:style w:type="paragraph" w:styleId="ListParagraph">
    <w:name w:val="List Paragraph"/>
    <w:basedOn w:val="Normal"/>
    <w:uiPriority w:val="34"/>
    <w:qFormat/>
    <w:rsid w:val="00D42116"/>
    <w:pPr>
      <w:ind w:left="720"/>
      <w:contextualSpacing/>
    </w:pPr>
  </w:style>
  <w:style w:type="character" w:styleId="Hyperlink">
    <w:name w:val="Hyperlink"/>
    <w:basedOn w:val="DefaultParagraphFont"/>
    <w:uiPriority w:val="99"/>
    <w:unhideWhenUsed/>
    <w:rsid w:val="00EC12E1"/>
    <w:rPr>
      <w:color w:val="0563C1" w:themeColor="hyperlink"/>
      <w:u w:val="single"/>
    </w:rPr>
  </w:style>
  <w:style w:type="paragraph" w:styleId="FootnoteText">
    <w:name w:val="footnote text"/>
    <w:basedOn w:val="Normal"/>
    <w:link w:val="FootnoteTextChar"/>
    <w:uiPriority w:val="99"/>
    <w:semiHidden/>
    <w:unhideWhenUsed/>
    <w:rsid w:val="00202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075"/>
    <w:rPr>
      <w:sz w:val="20"/>
      <w:szCs w:val="20"/>
    </w:rPr>
  </w:style>
  <w:style w:type="character" w:styleId="FootnoteReference">
    <w:name w:val="footnote reference"/>
    <w:basedOn w:val="DefaultParagraphFont"/>
    <w:uiPriority w:val="99"/>
    <w:semiHidden/>
    <w:unhideWhenUsed/>
    <w:rsid w:val="00202075"/>
    <w:rPr>
      <w:vertAlign w:val="superscript"/>
    </w:rPr>
  </w:style>
  <w:style w:type="character" w:styleId="UnresolvedMention">
    <w:name w:val="Unresolved Mention"/>
    <w:basedOn w:val="DefaultParagraphFont"/>
    <w:uiPriority w:val="99"/>
    <w:semiHidden/>
    <w:unhideWhenUsed/>
    <w:rsid w:val="00A61801"/>
    <w:rPr>
      <w:color w:val="605E5C"/>
      <w:shd w:val="clear" w:color="auto" w:fill="E1DFDD"/>
    </w:rPr>
  </w:style>
  <w:style w:type="character" w:styleId="CommentReference">
    <w:name w:val="annotation reference"/>
    <w:basedOn w:val="DefaultParagraphFont"/>
    <w:uiPriority w:val="99"/>
    <w:semiHidden/>
    <w:unhideWhenUsed/>
    <w:rsid w:val="004E1AEA"/>
    <w:rPr>
      <w:sz w:val="16"/>
      <w:szCs w:val="16"/>
    </w:rPr>
  </w:style>
  <w:style w:type="paragraph" w:styleId="CommentText">
    <w:name w:val="annotation text"/>
    <w:basedOn w:val="Normal"/>
    <w:link w:val="CommentTextChar"/>
    <w:uiPriority w:val="99"/>
    <w:unhideWhenUsed/>
    <w:rsid w:val="004E1AEA"/>
    <w:pPr>
      <w:spacing w:line="240" w:lineRule="auto"/>
    </w:pPr>
    <w:rPr>
      <w:sz w:val="20"/>
      <w:szCs w:val="20"/>
    </w:rPr>
  </w:style>
  <w:style w:type="character" w:customStyle="1" w:styleId="CommentTextChar">
    <w:name w:val="Comment Text Char"/>
    <w:basedOn w:val="DefaultParagraphFont"/>
    <w:link w:val="CommentText"/>
    <w:uiPriority w:val="99"/>
    <w:rsid w:val="004E1AEA"/>
    <w:rPr>
      <w:sz w:val="20"/>
      <w:szCs w:val="20"/>
    </w:rPr>
  </w:style>
  <w:style w:type="paragraph" w:customStyle="1" w:styleId="Default">
    <w:name w:val="Default"/>
    <w:rsid w:val="0094734D"/>
    <w:pPr>
      <w:autoSpaceDE w:val="0"/>
      <w:autoSpaceDN w:val="0"/>
      <w:adjustRightInd w:val="0"/>
      <w:spacing w:after="0" w:line="240" w:lineRule="auto"/>
    </w:pPr>
    <w:rPr>
      <w:rFonts w:ascii="Times New Roman" w:hAnsi="Times New Roman" w:cs="Times New Roman"/>
      <w:color w:val="000000"/>
      <w:sz w:val="24"/>
      <w:szCs w:val="24"/>
      <w:lang w:val="et-EE"/>
    </w:rPr>
  </w:style>
  <w:style w:type="character" w:styleId="FollowedHyperlink">
    <w:name w:val="FollowedHyperlink"/>
    <w:basedOn w:val="DefaultParagraphFont"/>
    <w:uiPriority w:val="99"/>
    <w:semiHidden/>
    <w:unhideWhenUsed/>
    <w:rsid w:val="00A76B74"/>
    <w:rPr>
      <w:color w:val="954F72" w:themeColor="followedHyperlink"/>
      <w:u w:val="single"/>
    </w:rPr>
  </w:style>
  <w:style w:type="character" w:styleId="Strong">
    <w:name w:val="Strong"/>
    <w:basedOn w:val="DefaultParagraphFont"/>
    <w:uiPriority w:val="22"/>
    <w:qFormat/>
    <w:rsid w:val="009B3E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4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lyn.liivamagi@fin.e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yrgen.ligi@fin.e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fin.e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o.udras@koda.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DA">
      <a:majorFont>
        <a:latin typeface="DINPro"/>
        <a:ea typeface=""/>
        <a:cs typeface=""/>
      </a:majorFont>
      <a:minorFont>
        <a:latin typeface="DIN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028836-ca63-4cac-8601-d7341c70de38">
      <Terms xmlns="http://schemas.microsoft.com/office/infopath/2007/PartnerControls"/>
    </lcf76f155ced4ddcb4097134ff3c332f>
    <TaxCatchAll xmlns="9da1b2ac-5172-4ebd-a8e8-510b32eeabf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69D2A7994EDC4EBDE3F926EFD7B8C1" ma:contentTypeVersion="16" ma:contentTypeDescription="Create a new document." ma:contentTypeScope="" ma:versionID="8f0f7d4afa448656827038a420c40278">
  <xsd:schema xmlns:xsd="http://www.w3.org/2001/XMLSchema" xmlns:xs="http://www.w3.org/2001/XMLSchema" xmlns:p="http://schemas.microsoft.com/office/2006/metadata/properties" xmlns:ns2="e6028836-ca63-4cac-8601-d7341c70de38" xmlns:ns3="9da1b2ac-5172-4ebd-a8e8-510b32eeabf3" targetNamespace="http://schemas.microsoft.com/office/2006/metadata/properties" ma:root="true" ma:fieldsID="a4962f190f04e4f6df63c48a865ac48d" ns2:_="" ns3:_="">
    <xsd:import namespace="e6028836-ca63-4cac-8601-d7341c70de38"/>
    <xsd:import namespace="9da1b2ac-5172-4ebd-a8e8-510b32eeab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28836-ca63-4cac-8601-d7341c70d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55474-c67f-49fd-bccf-cd43afce47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a1b2ac-5172-4ebd-a8e8-510b32eeab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f1f48d-a8cc-417a-a4d9-436b0f64ae26}" ma:internalName="TaxCatchAll" ma:showField="CatchAllData" ma:web="9da1b2ac-5172-4ebd-a8e8-510b32eea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2C730-D638-4921-9F16-2E3573EA209B}">
  <ds:schemaRefs>
    <ds:schemaRef ds:uri="http://schemas.microsoft.com/office/2006/metadata/properties"/>
    <ds:schemaRef ds:uri="http://schemas.microsoft.com/office/infopath/2007/PartnerControls"/>
    <ds:schemaRef ds:uri="e6028836-ca63-4cac-8601-d7341c70de38"/>
    <ds:schemaRef ds:uri="9da1b2ac-5172-4ebd-a8e8-510b32eeabf3"/>
  </ds:schemaRefs>
</ds:datastoreItem>
</file>

<file path=customXml/itemProps2.xml><?xml version="1.0" encoding="utf-8"?>
<ds:datastoreItem xmlns:ds="http://schemas.openxmlformats.org/officeDocument/2006/customXml" ds:itemID="{3DD42E49-277C-4845-9492-BF1082BCAD86}">
  <ds:schemaRefs>
    <ds:schemaRef ds:uri="http://schemas.openxmlformats.org/officeDocument/2006/bibliography"/>
  </ds:schemaRefs>
</ds:datastoreItem>
</file>

<file path=customXml/itemProps3.xml><?xml version="1.0" encoding="utf-8"?>
<ds:datastoreItem xmlns:ds="http://schemas.openxmlformats.org/officeDocument/2006/customXml" ds:itemID="{DAD17AF2-89F6-4EEA-9D4A-3D8EBAF4F55A}">
  <ds:schemaRefs>
    <ds:schemaRef ds:uri="http://schemas.microsoft.com/sharepoint/v3/contenttype/forms"/>
  </ds:schemaRefs>
</ds:datastoreItem>
</file>

<file path=customXml/itemProps4.xml><?xml version="1.0" encoding="utf-8"?>
<ds:datastoreItem xmlns:ds="http://schemas.openxmlformats.org/officeDocument/2006/customXml" ds:itemID="{8D166941-1938-4E0F-A414-182E609AC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28836-ca63-4cac-8601-d7341c70de38"/>
    <ds:schemaRef ds:uri="9da1b2ac-5172-4ebd-a8e8-510b32eea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439</Words>
  <Characters>2552</Characters>
  <Application>Microsoft Office Word</Application>
  <DocSecurity>0</DocSecurity>
  <Lines>21</Lines>
  <Paragraphs>5</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Udras</dc:creator>
  <cp:keywords/>
  <cp:lastModifiedBy>Marko Udras</cp:lastModifiedBy>
  <cp:revision>64</cp:revision>
  <dcterms:created xsi:type="dcterms:W3CDTF">2026-08-27T05:51:00Z</dcterms:created>
  <dcterms:modified xsi:type="dcterms:W3CDTF">2026-08-27T07:04:00Z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0x0101003269D2A7994EDC4EBDE3F926EFD7B8C1</vt:lpwstr>
  </property>
  <property fmtid="{D5CDD505-2E9C-101B-9397-08002B2CF9AE}" pid="3" name="MediaServiceImageTags">
    <vt:lpwstr/>
  </property>
</Properties>
</file>